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C" w:rsidRDefault="0082158C" w:rsidP="0082158C">
      <w:pPr>
        <w:pStyle w:val="a3"/>
      </w:pPr>
      <w:r>
        <w:t>新华社北京７月２９日电</w:t>
      </w:r>
    </w:p>
    <w:p w:rsidR="0082158C" w:rsidRDefault="0082158C" w:rsidP="0082158C">
      <w:pPr>
        <w:pStyle w:val="a3"/>
        <w:jc w:val="center"/>
      </w:pPr>
      <w:r>
        <w:t>    </w:t>
      </w:r>
      <w:r>
        <w:rPr>
          <w:rStyle w:val="a4"/>
          <w:rFonts w:ascii="楷体_GB2312" w:eastAsia="楷体_GB2312"/>
          <w:color w:val="A52A00"/>
        </w:rPr>
        <w:t>国家中长期教育改革和发展规划纲要</w:t>
      </w:r>
      <w:r>
        <w:rPr>
          <w:rFonts w:ascii="楷体_GB2312" w:eastAsia="楷体_GB2312"/>
          <w:b/>
          <w:bCs/>
          <w:color w:val="A52A00"/>
        </w:rPr>
        <w:br/>
      </w:r>
      <w:r>
        <w:rPr>
          <w:rStyle w:val="a4"/>
          <w:rFonts w:ascii="楷体_GB2312" w:eastAsia="楷体_GB2312"/>
          <w:color w:val="A52A00"/>
        </w:rPr>
        <w:t>（2010－2020年）</w:t>
      </w:r>
      <w:bookmarkStart w:id="0" w:name="_GoBack"/>
      <w:bookmarkEnd w:id="0"/>
    </w:p>
    <w:p w:rsidR="0082158C" w:rsidRDefault="0082158C" w:rsidP="0082158C">
      <w:pPr>
        <w:pStyle w:val="a3"/>
      </w:pPr>
      <w:r>
        <w:t>    </w:t>
      </w:r>
      <w:r>
        <w:rPr>
          <w:rStyle w:val="a4"/>
          <w:color w:val="0000FF"/>
        </w:rPr>
        <w:t>目 录</w:t>
      </w:r>
    </w:p>
    <w:p w:rsidR="0082158C" w:rsidRDefault="0082158C" w:rsidP="0082158C">
      <w:pPr>
        <w:pStyle w:val="a3"/>
      </w:pPr>
      <w:r>
        <w:t>    序言</w:t>
      </w:r>
    </w:p>
    <w:p w:rsidR="0082158C" w:rsidRDefault="0082158C" w:rsidP="0082158C">
      <w:pPr>
        <w:pStyle w:val="a3"/>
      </w:pPr>
      <w:r>
        <w:t>    第一部分 总体战略</w:t>
      </w:r>
    </w:p>
    <w:p w:rsidR="0082158C" w:rsidRDefault="0082158C" w:rsidP="0082158C">
      <w:pPr>
        <w:pStyle w:val="a3"/>
      </w:pPr>
      <w:r>
        <w:t>    第一章 指导思想和工作方针</w:t>
      </w:r>
    </w:p>
    <w:p w:rsidR="0082158C" w:rsidRDefault="0082158C" w:rsidP="0082158C">
      <w:pPr>
        <w:pStyle w:val="a3"/>
      </w:pPr>
      <w:r>
        <w:t>    （一）指导思想</w:t>
      </w:r>
    </w:p>
    <w:p w:rsidR="0082158C" w:rsidRDefault="0082158C" w:rsidP="0082158C">
      <w:pPr>
        <w:pStyle w:val="a3"/>
      </w:pPr>
      <w:r>
        <w:t>    （二）工作方针</w:t>
      </w:r>
    </w:p>
    <w:p w:rsidR="0082158C" w:rsidRDefault="0082158C" w:rsidP="0082158C">
      <w:pPr>
        <w:pStyle w:val="a3"/>
      </w:pPr>
      <w:r>
        <w:t>    第二章 战略目标和战略主题</w:t>
      </w:r>
    </w:p>
    <w:p w:rsidR="0082158C" w:rsidRDefault="0082158C" w:rsidP="0082158C">
      <w:pPr>
        <w:pStyle w:val="a3"/>
      </w:pPr>
      <w:r>
        <w:t>    （三）战略目标</w:t>
      </w:r>
    </w:p>
    <w:p w:rsidR="0082158C" w:rsidRDefault="0082158C" w:rsidP="0082158C">
      <w:pPr>
        <w:pStyle w:val="a3"/>
      </w:pPr>
      <w:r>
        <w:t>    （四）战略主题</w:t>
      </w:r>
    </w:p>
    <w:p w:rsidR="0082158C" w:rsidRDefault="0082158C" w:rsidP="0082158C">
      <w:pPr>
        <w:pStyle w:val="a3"/>
      </w:pPr>
      <w:r>
        <w:t>    第二部分 发展任务</w:t>
      </w:r>
    </w:p>
    <w:p w:rsidR="0082158C" w:rsidRDefault="0082158C" w:rsidP="0082158C">
      <w:pPr>
        <w:pStyle w:val="a3"/>
      </w:pPr>
      <w:r>
        <w:t>    第三章 学前教育</w:t>
      </w:r>
    </w:p>
    <w:p w:rsidR="0082158C" w:rsidRDefault="0082158C" w:rsidP="0082158C">
      <w:pPr>
        <w:pStyle w:val="a3"/>
      </w:pPr>
      <w:r>
        <w:t>    （五）基本普及学前教育</w:t>
      </w:r>
    </w:p>
    <w:p w:rsidR="0082158C" w:rsidRDefault="0082158C" w:rsidP="0082158C">
      <w:pPr>
        <w:pStyle w:val="a3"/>
      </w:pPr>
      <w:r>
        <w:t>    （六）明确政府职责</w:t>
      </w:r>
    </w:p>
    <w:p w:rsidR="0082158C" w:rsidRDefault="0082158C" w:rsidP="0082158C">
      <w:pPr>
        <w:pStyle w:val="a3"/>
      </w:pPr>
      <w:r>
        <w:t>    （七）重点发展农村学前教育</w:t>
      </w:r>
    </w:p>
    <w:p w:rsidR="0082158C" w:rsidRDefault="0082158C" w:rsidP="0082158C">
      <w:pPr>
        <w:pStyle w:val="a3"/>
      </w:pPr>
      <w:r>
        <w:t>    第四章 义务教育</w:t>
      </w:r>
    </w:p>
    <w:p w:rsidR="0082158C" w:rsidRDefault="0082158C" w:rsidP="0082158C">
      <w:pPr>
        <w:pStyle w:val="a3"/>
      </w:pPr>
      <w:r>
        <w:t>    （八）巩固提高九年义务教育水平</w:t>
      </w:r>
    </w:p>
    <w:p w:rsidR="0082158C" w:rsidRDefault="0082158C" w:rsidP="0082158C">
      <w:pPr>
        <w:pStyle w:val="a3"/>
      </w:pPr>
      <w:r>
        <w:t>    （九）推进义务教育均衡发展</w:t>
      </w:r>
    </w:p>
    <w:p w:rsidR="0082158C" w:rsidRDefault="0082158C" w:rsidP="0082158C">
      <w:pPr>
        <w:pStyle w:val="a3"/>
      </w:pPr>
      <w:r>
        <w:t>    （十）减轻中小学生课业负担</w:t>
      </w:r>
    </w:p>
    <w:p w:rsidR="0082158C" w:rsidRDefault="0082158C" w:rsidP="0082158C">
      <w:pPr>
        <w:pStyle w:val="a3"/>
      </w:pPr>
      <w:r>
        <w:t>    第五章 高中阶段教育</w:t>
      </w:r>
    </w:p>
    <w:p w:rsidR="0082158C" w:rsidRDefault="0082158C" w:rsidP="0082158C">
      <w:pPr>
        <w:pStyle w:val="a3"/>
      </w:pPr>
      <w:r>
        <w:t>    （十一）加快普及高中阶段教育</w:t>
      </w:r>
    </w:p>
    <w:p w:rsidR="0082158C" w:rsidRDefault="0082158C" w:rsidP="0082158C">
      <w:pPr>
        <w:pStyle w:val="a3"/>
      </w:pPr>
      <w:r>
        <w:t>    （十二）全面提高普通高中学生综合素质</w:t>
      </w:r>
    </w:p>
    <w:p w:rsidR="0082158C" w:rsidRDefault="0082158C" w:rsidP="0082158C">
      <w:pPr>
        <w:pStyle w:val="a3"/>
      </w:pPr>
      <w:r>
        <w:lastRenderedPageBreak/>
        <w:t>    （十三）推动普通高中多样化发展</w:t>
      </w:r>
    </w:p>
    <w:p w:rsidR="0082158C" w:rsidRDefault="0082158C" w:rsidP="0082158C">
      <w:pPr>
        <w:pStyle w:val="a3"/>
      </w:pPr>
      <w:r>
        <w:t>    第六章 职业教育</w:t>
      </w:r>
    </w:p>
    <w:p w:rsidR="0082158C" w:rsidRDefault="0082158C" w:rsidP="0082158C">
      <w:pPr>
        <w:pStyle w:val="a3"/>
      </w:pPr>
      <w:r>
        <w:t>    （十四）大力发展职业教育</w:t>
      </w:r>
    </w:p>
    <w:p w:rsidR="0082158C" w:rsidRDefault="0082158C" w:rsidP="0082158C">
      <w:pPr>
        <w:pStyle w:val="a3"/>
      </w:pPr>
      <w:r>
        <w:t>    （十五）调动行业企业的积极性</w:t>
      </w:r>
    </w:p>
    <w:p w:rsidR="0082158C" w:rsidRDefault="0082158C" w:rsidP="0082158C">
      <w:pPr>
        <w:pStyle w:val="a3"/>
      </w:pPr>
      <w:r>
        <w:t>    （十六）加快发展面向农村的职业教育</w:t>
      </w:r>
    </w:p>
    <w:p w:rsidR="0082158C" w:rsidRDefault="0082158C" w:rsidP="0082158C">
      <w:pPr>
        <w:pStyle w:val="a3"/>
      </w:pPr>
      <w:r>
        <w:t>    （十七）增强职业教育吸引力</w:t>
      </w:r>
    </w:p>
    <w:p w:rsidR="0082158C" w:rsidRDefault="0082158C" w:rsidP="0082158C">
      <w:pPr>
        <w:pStyle w:val="a3"/>
      </w:pPr>
      <w:r>
        <w:t>    第七章 高等教育</w:t>
      </w:r>
    </w:p>
    <w:p w:rsidR="0082158C" w:rsidRDefault="0082158C" w:rsidP="0082158C">
      <w:pPr>
        <w:pStyle w:val="a3"/>
      </w:pPr>
      <w:r>
        <w:t>    （十八）全面提高高等教育质量</w:t>
      </w:r>
    </w:p>
    <w:p w:rsidR="0082158C" w:rsidRDefault="0082158C" w:rsidP="0082158C">
      <w:pPr>
        <w:pStyle w:val="a3"/>
      </w:pPr>
      <w:r>
        <w:t>    （十九）提高人才培养质量</w:t>
      </w:r>
    </w:p>
    <w:p w:rsidR="0082158C" w:rsidRDefault="0082158C" w:rsidP="0082158C">
      <w:pPr>
        <w:pStyle w:val="a3"/>
      </w:pPr>
      <w:r>
        <w:t>    （二十）提升科学研究水平</w:t>
      </w:r>
    </w:p>
    <w:p w:rsidR="0082158C" w:rsidRDefault="0082158C" w:rsidP="0082158C">
      <w:pPr>
        <w:pStyle w:val="a3"/>
      </w:pPr>
      <w:r>
        <w:t>    （二十一）增强社会服务能力</w:t>
      </w:r>
    </w:p>
    <w:p w:rsidR="0082158C" w:rsidRDefault="0082158C" w:rsidP="0082158C">
      <w:pPr>
        <w:pStyle w:val="a3"/>
      </w:pPr>
      <w:r>
        <w:t>    （二十二）优化结构办出特色</w:t>
      </w:r>
    </w:p>
    <w:p w:rsidR="0082158C" w:rsidRDefault="0082158C" w:rsidP="0082158C">
      <w:pPr>
        <w:pStyle w:val="a3"/>
      </w:pPr>
      <w:r>
        <w:t>    第八章 继续教育</w:t>
      </w:r>
    </w:p>
    <w:p w:rsidR="0082158C" w:rsidRDefault="0082158C" w:rsidP="0082158C">
      <w:pPr>
        <w:pStyle w:val="a3"/>
      </w:pPr>
      <w:r>
        <w:t>    （二十三）加快发展继续教育</w:t>
      </w:r>
    </w:p>
    <w:p w:rsidR="0082158C" w:rsidRDefault="0082158C" w:rsidP="0082158C">
      <w:pPr>
        <w:pStyle w:val="a3"/>
      </w:pPr>
      <w:r>
        <w:t>    （二十四）建立健全继续教育体制机制</w:t>
      </w:r>
    </w:p>
    <w:p w:rsidR="0082158C" w:rsidRDefault="0082158C" w:rsidP="0082158C">
      <w:pPr>
        <w:pStyle w:val="a3"/>
      </w:pPr>
      <w:r>
        <w:t>    （二十五）构建灵活开放的终身教育体系</w:t>
      </w:r>
    </w:p>
    <w:p w:rsidR="0082158C" w:rsidRDefault="0082158C" w:rsidP="0082158C">
      <w:pPr>
        <w:pStyle w:val="a3"/>
      </w:pPr>
      <w:r>
        <w:t>    第九章 民族教育</w:t>
      </w:r>
    </w:p>
    <w:p w:rsidR="0082158C" w:rsidRDefault="0082158C" w:rsidP="0082158C">
      <w:pPr>
        <w:pStyle w:val="a3"/>
      </w:pPr>
      <w:r>
        <w:t>    （二十六）重视和支持民族教育事业</w:t>
      </w:r>
    </w:p>
    <w:p w:rsidR="0082158C" w:rsidRDefault="0082158C" w:rsidP="0082158C">
      <w:pPr>
        <w:pStyle w:val="a3"/>
      </w:pPr>
      <w:r>
        <w:t>    （二十七）全面提高少数民族和民族地区教育发展水平</w:t>
      </w:r>
    </w:p>
    <w:p w:rsidR="0082158C" w:rsidRDefault="0082158C" w:rsidP="0082158C">
      <w:pPr>
        <w:pStyle w:val="a3"/>
      </w:pPr>
      <w:r>
        <w:t>    第十章 特殊教育</w:t>
      </w:r>
    </w:p>
    <w:p w:rsidR="0082158C" w:rsidRDefault="0082158C" w:rsidP="0082158C">
      <w:pPr>
        <w:pStyle w:val="a3"/>
      </w:pPr>
      <w:r>
        <w:t>    （二十八）关心和支持特殊教育</w:t>
      </w:r>
    </w:p>
    <w:p w:rsidR="0082158C" w:rsidRDefault="0082158C" w:rsidP="0082158C">
      <w:pPr>
        <w:pStyle w:val="a3"/>
      </w:pPr>
      <w:r>
        <w:t>    （二十九）完善特殊教育体系</w:t>
      </w:r>
    </w:p>
    <w:p w:rsidR="0082158C" w:rsidRDefault="0082158C" w:rsidP="0082158C">
      <w:pPr>
        <w:pStyle w:val="a3"/>
      </w:pPr>
      <w:r>
        <w:t>    （三十）健全特殊教育保障机制</w:t>
      </w:r>
    </w:p>
    <w:p w:rsidR="0082158C" w:rsidRDefault="0082158C" w:rsidP="0082158C">
      <w:pPr>
        <w:pStyle w:val="a3"/>
      </w:pPr>
      <w:r>
        <w:t>    第三部分 体制改革</w:t>
      </w:r>
    </w:p>
    <w:p w:rsidR="0082158C" w:rsidRDefault="0082158C" w:rsidP="0082158C">
      <w:pPr>
        <w:pStyle w:val="a3"/>
      </w:pPr>
      <w:r>
        <w:lastRenderedPageBreak/>
        <w:t>    第十一章 人才培养体制改革</w:t>
      </w:r>
    </w:p>
    <w:p w:rsidR="0082158C" w:rsidRDefault="0082158C" w:rsidP="0082158C">
      <w:pPr>
        <w:pStyle w:val="a3"/>
      </w:pPr>
      <w:r>
        <w:t>    （三十一）更新人才培养观念</w:t>
      </w:r>
    </w:p>
    <w:p w:rsidR="0082158C" w:rsidRDefault="0082158C" w:rsidP="0082158C">
      <w:pPr>
        <w:pStyle w:val="a3"/>
      </w:pPr>
      <w:r>
        <w:t>    （三十二）创新人才培养模式</w:t>
      </w:r>
    </w:p>
    <w:p w:rsidR="0082158C" w:rsidRDefault="0082158C" w:rsidP="0082158C">
      <w:pPr>
        <w:pStyle w:val="a3"/>
      </w:pPr>
      <w:r>
        <w:t>    （三十三）改革教育质量评价和人才评价制度</w:t>
      </w:r>
    </w:p>
    <w:p w:rsidR="0082158C" w:rsidRDefault="0082158C" w:rsidP="0082158C">
      <w:pPr>
        <w:pStyle w:val="a3"/>
      </w:pPr>
      <w:r>
        <w:t>    第十二章 考试招生制度改革</w:t>
      </w:r>
    </w:p>
    <w:p w:rsidR="0082158C" w:rsidRDefault="0082158C" w:rsidP="0082158C">
      <w:pPr>
        <w:pStyle w:val="a3"/>
      </w:pPr>
      <w:r>
        <w:t>    （三十四）推进考试招生制度改革</w:t>
      </w:r>
    </w:p>
    <w:p w:rsidR="0082158C" w:rsidRDefault="0082158C" w:rsidP="0082158C">
      <w:pPr>
        <w:pStyle w:val="a3"/>
      </w:pPr>
      <w:r>
        <w:t>    （三十五）完善中等学校考试招生制度</w:t>
      </w:r>
    </w:p>
    <w:p w:rsidR="0082158C" w:rsidRDefault="0082158C" w:rsidP="0082158C">
      <w:pPr>
        <w:pStyle w:val="a3"/>
      </w:pPr>
      <w:r>
        <w:t>    （三十六）完善高等学校考试招生制度</w:t>
      </w:r>
    </w:p>
    <w:p w:rsidR="0082158C" w:rsidRDefault="0082158C" w:rsidP="0082158C">
      <w:pPr>
        <w:pStyle w:val="a3"/>
      </w:pPr>
      <w:r>
        <w:t>    （三十七）加强信息公开和社会监督</w:t>
      </w:r>
    </w:p>
    <w:p w:rsidR="0082158C" w:rsidRDefault="0082158C" w:rsidP="0082158C">
      <w:pPr>
        <w:pStyle w:val="a3"/>
      </w:pPr>
      <w:r>
        <w:t>    第十三章 建设现代学校制度</w:t>
      </w:r>
    </w:p>
    <w:p w:rsidR="0082158C" w:rsidRDefault="0082158C" w:rsidP="0082158C">
      <w:pPr>
        <w:pStyle w:val="a3"/>
      </w:pPr>
      <w:r>
        <w:t>    （三十八）推进政校分开、管办分离</w:t>
      </w:r>
    </w:p>
    <w:p w:rsidR="0082158C" w:rsidRDefault="0082158C" w:rsidP="0082158C">
      <w:pPr>
        <w:pStyle w:val="a3"/>
      </w:pPr>
      <w:r>
        <w:t>    （三十九）落实和扩大学校办学自主权</w:t>
      </w:r>
    </w:p>
    <w:p w:rsidR="0082158C" w:rsidRDefault="0082158C" w:rsidP="0082158C">
      <w:pPr>
        <w:pStyle w:val="a3"/>
      </w:pPr>
      <w:r>
        <w:t>    （四十）完善中国特色现代大学制度</w:t>
      </w:r>
    </w:p>
    <w:p w:rsidR="0082158C" w:rsidRDefault="0082158C" w:rsidP="0082158C">
      <w:pPr>
        <w:pStyle w:val="a3"/>
      </w:pPr>
      <w:r>
        <w:t>    （四十一）完善中小学学校管理制度</w:t>
      </w:r>
    </w:p>
    <w:p w:rsidR="0082158C" w:rsidRDefault="0082158C" w:rsidP="0082158C">
      <w:pPr>
        <w:pStyle w:val="a3"/>
      </w:pPr>
      <w:r>
        <w:t>    第十四章 办学体制改革</w:t>
      </w:r>
    </w:p>
    <w:p w:rsidR="0082158C" w:rsidRDefault="0082158C" w:rsidP="0082158C">
      <w:pPr>
        <w:pStyle w:val="a3"/>
      </w:pPr>
      <w:r>
        <w:t>    （四十二）深化办学体制改革</w:t>
      </w:r>
    </w:p>
    <w:p w:rsidR="0082158C" w:rsidRDefault="0082158C" w:rsidP="0082158C">
      <w:pPr>
        <w:pStyle w:val="a3"/>
      </w:pPr>
      <w:r>
        <w:t>    （四十三）大力支持民办教育</w:t>
      </w:r>
    </w:p>
    <w:p w:rsidR="0082158C" w:rsidRDefault="0082158C" w:rsidP="0082158C">
      <w:pPr>
        <w:pStyle w:val="a3"/>
      </w:pPr>
      <w:r>
        <w:t>    （四十四）依法管理民办教育</w:t>
      </w:r>
    </w:p>
    <w:p w:rsidR="0082158C" w:rsidRDefault="0082158C" w:rsidP="0082158C">
      <w:pPr>
        <w:pStyle w:val="a3"/>
      </w:pPr>
      <w:r>
        <w:t>    第十五章 管理体制改革</w:t>
      </w:r>
    </w:p>
    <w:p w:rsidR="0082158C" w:rsidRDefault="0082158C" w:rsidP="0082158C">
      <w:pPr>
        <w:pStyle w:val="a3"/>
      </w:pPr>
      <w:r>
        <w:t>    （四十五）健全统筹有力、权责明确的教育管理体制</w:t>
      </w:r>
    </w:p>
    <w:p w:rsidR="0082158C" w:rsidRDefault="0082158C" w:rsidP="0082158C">
      <w:pPr>
        <w:pStyle w:val="a3"/>
      </w:pPr>
      <w:r>
        <w:t>    （四十六）加强省级政府教育统筹</w:t>
      </w:r>
    </w:p>
    <w:p w:rsidR="0082158C" w:rsidRDefault="0082158C" w:rsidP="0082158C">
      <w:pPr>
        <w:pStyle w:val="a3"/>
      </w:pPr>
      <w:r>
        <w:t>    （四十七）转变政府教育管理职能</w:t>
      </w:r>
    </w:p>
    <w:p w:rsidR="0082158C" w:rsidRDefault="0082158C" w:rsidP="0082158C">
      <w:pPr>
        <w:pStyle w:val="a3"/>
      </w:pPr>
      <w:r>
        <w:t>    第十六章 扩大教育开放</w:t>
      </w:r>
    </w:p>
    <w:p w:rsidR="0082158C" w:rsidRDefault="0082158C" w:rsidP="0082158C">
      <w:pPr>
        <w:pStyle w:val="a3"/>
      </w:pPr>
      <w:r>
        <w:t>    （四十八）加强国际交流与合作</w:t>
      </w:r>
    </w:p>
    <w:p w:rsidR="0082158C" w:rsidRDefault="0082158C" w:rsidP="0082158C">
      <w:pPr>
        <w:pStyle w:val="a3"/>
      </w:pPr>
      <w:r>
        <w:lastRenderedPageBreak/>
        <w:t>    （四十九）引进优质教育资源</w:t>
      </w:r>
    </w:p>
    <w:p w:rsidR="0082158C" w:rsidRDefault="0082158C" w:rsidP="0082158C">
      <w:pPr>
        <w:pStyle w:val="a3"/>
      </w:pPr>
      <w:r>
        <w:t>    （五十）提高交流合作水平</w:t>
      </w:r>
    </w:p>
    <w:p w:rsidR="0082158C" w:rsidRDefault="0082158C" w:rsidP="0082158C">
      <w:pPr>
        <w:pStyle w:val="a3"/>
      </w:pPr>
      <w:r>
        <w:t>    第四部分 保障措施</w:t>
      </w:r>
    </w:p>
    <w:p w:rsidR="0082158C" w:rsidRDefault="0082158C" w:rsidP="0082158C">
      <w:pPr>
        <w:pStyle w:val="a3"/>
      </w:pPr>
      <w:r>
        <w:t>    第十七章 加强教师队伍建设</w:t>
      </w:r>
    </w:p>
    <w:p w:rsidR="0082158C" w:rsidRDefault="0082158C" w:rsidP="0082158C">
      <w:pPr>
        <w:pStyle w:val="a3"/>
      </w:pPr>
      <w:r>
        <w:t>    （五十一）建设高素质教师队伍</w:t>
      </w:r>
    </w:p>
    <w:p w:rsidR="0082158C" w:rsidRDefault="0082158C" w:rsidP="0082158C">
      <w:pPr>
        <w:pStyle w:val="a3"/>
      </w:pPr>
      <w:r>
        <w:t>    （五十二）加强师德建设</w:t>
      </w:r>
    </w:p>
    <w:p w:rsidR="0082158C" w:rsidRDefault="0082158C" w:rsidP="0082158C">
      <w:pPr>
        <w:pStyle w:val="a3"/>
      </w:pPr>
      <w:r>
        <w:t>    （五十三）提高教师业务水平</w:t>
      </w:r>
    </w:p>
    <w:p w:rsidR="0082158C" w:rsidRDefault="0082158C" w:rsidP="0082158C">
      <w:pPr>
        <w:pStyle w:val="a3"/>
      </w:pPr>
      <w:r>
        <w:t>    （五十四）提高教师地位待遇</w:t>
      </w:r>
    </w:p>
    <w:p w:rsidR="0082158C" w:rsidRDefault="0082158C" w:rsidP="0082158C">
      <w:pPr>
        <w:pStyle w:val="a3"/>
      </w:pPr>
      <w:r>
        <w:t>    （五十五）健全教师管理制度</w:t>
      </w:r>
    </w:p>
    <w:p w:rsidR="0082158C" w:rsidRDefault="0082158C" w:rsidP="0082158C">
      <w:pPr>
        <w:pStyle w:val="a3"/>
      </w:pPr>
      <w:r>
        <w:t>    第十八章 保障经费投入</w:t>
      </w:r>
    </w:p>
    <w:p w:rsidR="0082158C" w:rsidRDefault="0082158C" w:rsidP="0082158C">
      <w:pPr>
        <w:pStyle w:val="a3"/>
      </w:pPr>
      <w:r>
        <w:t>    （五十六）加大教育投入</w:t>
      </w:r>
    </w:p>
    <w:p w:rsidR="0082158C" w:rsidRDefault="0082158C" w:rsidP="0082158C">
      <w:pPr>
        <w:pStyle w:val="a3"/>
      </w:pPr>
      <w:r>
        <w:t>    （五十七）完善投入机制</w:t>
      </w:r>
    </w:p>
    <w:p w:rsidR="0082158C" w:rsidRDefault="0082158C" w:rsidP="0082158C">
      <w:pPr>
        <w:pStyle w:val="a3"/>
      </w:pPr>
      <w:r>
        <w:t>    （五十八）加强经费管理</w:t>
      </w:r>
    </w:p>
    <w:p w:rsidR="0082158C" w:rsidRDefault="0082158C" w:rsidP="0082158C">
      <w:pPr>
        <w:pStyle w:val="a3"/>
      </w:pPr>
      <w:r>
        <w:t>    第十九章 加快教育信息化进程</w:t>
      </w:r>
    </w:p>
    <w:p w:rsidR="0082158C" w:rsidRDefault="0082158C" w:rsidP="0082158C">
      <w:pPr>
        <w:pStyle w:val="a3"/>
      </w:pPr>
      <w:r>
        <w:t>    （五十九）加快教育信息基础设施建设</w:t>
      </w:r>
    </w:p>
    <w:p w:rsidR="0082158C" w:rsidRDefault="0082158C" w:rsidP="0082158C">
      <w:pPr>
        <w:pStyle w:val="a3"/>
      </w:pPr>
      <w:r>
        <w:t>    （六十）加强优质教育资源开发与应用</w:t>
      </w:r>
    </w:p>
    <w:p w:rsidR="0082158C" w:rsidRDefault="0082158C" w:rsidP="0082158C">
      <w:pPr>
        <w:pStyle w:val="a3"/>
      </w:pPr>
      <w:r>
        <w:t>    （六十一）构建国家教育管理信息系统</w:t>
      </w:r>
    </w:p>
    <w:p w:rsidR="0082158C" w:rsidRDefault="0082158C" w:rsidP="0082158C">
      <w:pPr>
        <w:pStyle w:val="a3"/>
      </w:pPr>
      <w:r>
        <w:t>    第二十章 推进依法治教</w:t>
      </w:r>
    </w:p>
    <w:p w:rsidR="0082158C" w:rsidRDefault="0082158C" w:rsidP="0082158C">
      <w:pPr>
        <w:pStyle w:val="a3"/>
      </w:pPr>
      <w:r>
        <w:t>    （六十二）完善教育法律法规</w:t>
      </w:r>
    </w:p>
    <w:p w:rsidR="0082158C" w:rsidRDefault="0082158C" w:rsidP="0082158C">
      <w:pPr>
        <w:pStyle w:val="a3"/>
      </w:pPr>
      <w:r>
        <w:t>    （六十三）全面推进依法行政</w:t>
      </w:r>
    </w:p>
    <w:p w:rsidR="0082158C" w:rsidRDefault="0082158C" w:rsidP="0082158C">
      <w:pPr>
        <w:pStyle w:val="a3"/>
      </w:pPr>
      <w:r>
        <w:t>    （六十四）大力推进依法治校</w:t>
      </w:r>
    </w:p>
    <w:p w:rsidR="0082158C" w:rsidRDefault="0082158C" w:rsidP="0082158C">
      <w:pPr>
        <w:pStyle w:val="a3"/>
      </w:pPr>
      <w:r>
        <w:t>    （六十五）完善督导制度和监督问责机制</w:t>
      </w:r>
    </w:p>
    <w:p w:rsidR="0082158C" w:rsidRDefault="0082158C" w:rsidP="0082158C">
      <w:pPr>
        <w:pStyle w:val="a3"/>
      </w:pPr>
      <w:r>
        <w:t>    第二十一章 重大项目和改革试点</w:t>
      </w:r>
    </w:p>
    <w:p w:rsidR="0082158C" w:rsidRDefault="0082158C" w:rsidP="0082158C">
      <w:pPr>
        <w:pStyle w:val="a3"/>
      </w:pPr>
      <w:r>
        <w:t>    （六十六）组织实施重大项目</w:t>
      </w:r>
    </w:p>
    <w:p w:rsidR="0082158C" w:rsidRDefault="0082158C" w:rsidP="0082158C">
      <w:pPr>
        <w:pStyle w:val="a3"/>
      </w:pPr>
      <w:r>
        <w:lastRenderedPageBreak/>
        <w:t>    （六十七）组织开展改革试点</w:t>
      </w:r>
    </w:p>
    <w:p w:rsidR="0082158C" w:rsidRDefault="0082158C" w:rsidP="0082158C">
      <w:pPr>
        <w:pStyle w:val="a3"/>
      </w:pPr>
      <w:r>
        <w:t>    第二十二章 加强组织领导</w:t>
      </w:r>
    </w:p>
    <w:p w:rsidR="0082158C" w:rsidRDefault="0082158C" w:rsidP="0082158C">
      <w:pPr>
        <w:pStyle w:val="a3"/>
      </w:pPr>
      <w:r>
        <w:t>    （六十八）加强和改善对教育工作的领导</w:t>
      </w:r>
    </w:p>
    <w:p w:rsidR="0082158C" w:rsidRDefault="0082158C" w:rsidP="0082158C">
      <w:pPr>
        <w:pStyle w:val="a3"/>
      </w:pPr>
      <w:r>
        <w:t>    （六十九）加强和改进教育系统党的建设</w:t>
      </w:r>
    </w:p>
    <w:p w:rsidR="0082158C" w:rsidRDefault="0082158C" w:rsidP="0082158C">
      <w:pPr>
        <w:pStyle w:val="a3"/>
      </w:pPr>
      <w:r>
        <w:t>    （七十）切实维护教育系统和谐稳定</w:t>
      </w:r>
    </w:p>
    <w:p w:rsidR="0082158C" w:rsidRDefault="0082158C" w:rsidP="0082158C">
      <w:pPr>
        <w:pStyle w:val="a3"/>
      </w:pPr>
      <w:r>
        <w:t>    实 施</w:t>
      </w:r>
    </w:p>
    <w:p w:rsidR="0082158C" w:rsidRDefault="0082158C" w:rsidP="0082158C">
      <w:pPr>
        <w:pStyle w:val="a3"/>
      </w:pPr>
      <w:r>
        <w:t>    根据党的十七大关于“优先发展教育，建设人力资源强国”的战略部署，为促进教育事业科学发展，全面提高国民素质，加快社会主义现代化进程，制定本《教育规划纲要》。</w:t>
      </w:r>
    </w:p>
    <w:p w:rsidR="0082158C" w:rsidRDefault="0082158C" w:rsidP="0082158C">
      <w:pPr>
        <w:pStyle w:val="a3"/>
      </w:pPr>
      <w:r>
        <w:t>    序 言</w:t>
      </w:r>
    </w:p>
    <w:p w:rsidR="0082158C" w:rsidRDefault="0082158C" w:rsidP="0082158C">
      <w:pPr>
        <w:pStyle w:val="a3"/>
      </w:pPr>
      <w:r>
        <w:t>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82158C" w:rsidRDefault="0082158C" w:rsidP="0082158C">
      <w:pPr>
        <w:pStyle w:val="a3"/>
      </w:pPr>
      <w: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w:t>
      </w:r>
    </w:p>
    <w:p w:rsidR="0082158C" w:rsidRDefault="0082158C" w:rsidP="0082158C">
      <w:pPr>
        <w:pStyle w:val="a3"/>
      </w:pPr>
      <w:r>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82158C" w:rsidRDefault="0082158C" w:rsidP="0082158C">
      <w:pPr>
        <w:pStyle w:val="a3"/>
      </w:pPr>
      <w: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w:t>
      </w:r>
      <w:r>
        <w:lastRenderedPageBreak/>
        <w:t>区、民族地区教育发展滞后；教育投入不足，教育优先发展的战略地位尚未得到完全落实。接受良好教育成为人民群众强烈期盼，深化教育改革成为全社会共同心声。</w:t>
      </w:r>
    </w:p>
    <w:p w:rsidR="0082158C" w:rsidRDefault="0082158C" w:rsidP="0082158C">
      <w:pPr>
        <w:pStyle w:val="a3"/>
      </w:pPr>
      <w: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rsidR="0082158C" w:rsidRDefault="0082158C" w:rsidP="0082158C">
      <w:pPr>
        <w:pStyle w:val="a3"/>
      </w:pPr>
      <w:r>
        <w:t>    </w:t>
      </w:r>
      <w:r>
        <w:rPr>
          <w:rStyle w:val="a4"/>
          <w:color w:val="0000FF"/>
        </w:rPr>
        <w:t>第一部分 总体战略</w:t>
      </w:r>
    </w:p>
    <w:p w:rsidR="0082158C" w:rsidRDefault="0082158C" w:rsidP="0082158C">
      <w:pPr>
        <w:pStyle w:val="a3"/>
      </w:pPr>
      <w:r>
        <w:t>   </w:t>
      </w:r>
      <w:r>
        <w:rPr>
          <w:rStyle w:val="a4"/>
        </w:rPr>
        <w:t> 第一章 指导思想和工作方针</w:t>
      </w:r>
    </w:p>
    <w:p w:rsidR="0082158C" w:rsidRDefault="0082158C" w:rsidP="0082158C">
      <w:pPr>
        <w:pStyle w:val="a3"/>
      </w:pPr>
      <w: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82158C" w:rsidRDefault="0082158C" w:rsidP="0082158C">
      <w:pPr>
        <w:pStyle w:val="a3"/>
      </w:pPr>
      <w:r>
        <w:t>    全面贯彻党的教育方针，坚持教育为社会主义现代化建设服务，为人民服务，与生产劳动和社会实践相结合，培养德智体美全面发展的社会主义建设者和接班人。</w:t>
      </w:r>
    </w:p>
    <w:p w:rsidR="0082158C" w:rsidRDefault="0082158C" w:rsidP="0082158C">
      <w:pPr>
        <w:pStyle w:val="a3"/>
      </w:pPr>
      <w:r>
        <w:t>    全面推进教育事业科学发展，立足社会主义初级阶段基本国情，把握教育发展阶段性特征，坚持以人为本，遵循教育规律，面向社会需求，优化结构布局，提高教育现代化水平。</w:t>
      </w:r>
    </w:p>
    <w:p w:rsidR="0082158C" w:rsidRDefault="0082158C" w:rsidP="0082158C">
      <w:pPr>
        <w:pStyle w:val="a3"/>
      </w:pPr>
      <w:r>
        <w:t>    （二）工作方针。优先发展、育人为本、改革创新、促进公平、提高质量。</w:t>
      </w:r>
    </w:p>
    <w:p w:rsidR="0082158C" w:rsidRDefault="0082158C" w:rsidP="0082158C">
      <w:pPr>
        <w:pStyle w:val="a3"/>
      </w:pPr>
      <w: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82158C" w:rsidRDefault="0082158C" w:rsidP="0082158C">
      <w:pPr>
        <w:pStyle w:val="a3"/>
      </w:pPr>
      <w:r>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w:t>
      </w:r>
      <w:r>
        <w:lastRenderedPageBreak/>
        <w:t>生身心发展规律，为每个学生提供适合的教育。努力培养造就数以亿计的高素质劳动者、数以千万计的专门人才和一大批拔尖创新人才。</w:t>
      </w:r>
    </w:p>
    <w:p w:rsidR="0082158C" w:rsidRDefault="0082158C" w:rsidP="0082158C">
      <w:pPr>
        <w:pStyle w:val="a3"/>
      </w:pPr>
      <w: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82158C" w:rsidRDefault="0082158C" w:rsidP="0082158C">
      <w:pPr>
        <w:pStyle w:val="a3"/>
      </w:pPr>
      <w:r>
        <w:t>    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82158C" w:rsidRDefault="0082158C" w:rsidP="0082158C">
      <w:pPr>
        <w:pStyle w:val="a3"/>
      </w:pPr>
      <w: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82158C" w:rsidRDefault="0082158C" w:rsidP="0082158C">
      <w:pPr>
        <w:pStyle w:val="a3"/>
      </w:pPr>
      <w:r>
        <w:t>    </w:t>
      </w:r>
      <w:r>
        <w:rPr>
          <w:rStyle w:val="a4"/>
        </w:rPr>
        <w:t>第二章 战略目标和战略主题</w:t>
      </w:r>
    </w:p>
    <w:p w:rsidR="0082158C" w:rsidRDefault="0082158C" w:rsidP="0082158C">
      <w:pPr>
        <w:pStyle w:val="a3"/>
      </w:pPr>
      <w:r>
        <w:t>    （三）战略目标。到2020年，基本实现教育现代化，基本形成学习型社会，进入人力资源强国行列。</w:t>
      </w:r>
    </w:p>
    <w:p w:rsidR="0082158C" w:rsidRDefault="0082158C" w:rsidP="0082158C">
      <w:pPr>
        <w:pStyle w:val="a3"/>
      </w:pPr>
      <w:r>
        <w:t>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rsidR="0082158C" w:rsidRDefault="0082158C" w:rsidP="0082158C">
      <w:pPr>
        <w:pStyle w:val="a3"/>
      </w:pPr>
      <w:r>
        <w:t>    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82158C" w:rsidRDefault="0082158C" w:rsidP="0082158C">
      <w:pPr>
        <w:pStyle w:val="a3"/>
      </w:pPr>
      <w: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82158C" w:rsidRDefault="0082158C" w:rsidP="0082158C">
      <w:pPr>
        <w:pStyle w:val="a3"/>
      </w:pPr>
      <w:r>
        <w:lastRenderedPageBreak/>
        <w:t>    构建体系完备的终身教育。学历教育和非学历教育协调发展，职业教育和普通教育相互沟通，职前教育和职后教育有效衔接。继续教育参与率大幅提升，从业人员继续教育年参与率达到50%。现代国民教育体系更加完善，终身教育体系基本形成，促进全体人民学有所教、学有所成、学有所用。</w:t>
      </w:r>
    </w:p>
    <w:p w:rsidR="0082158C" w:rsidRDefault="0082158C" w:rsidP="0082158C">
      <w:pPr>
        <w:pStyle w:val="a3"/>
      </w:pPr>
      <w: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82158C" w:rsidRDefault="0082158C" w:rsidP="0082158C">
      <w:pPr>
        <w:pStyle w:val="a3"/>
      </w:pPr>
      <w:r>
        <w:t>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82158C" w:rsidRDefault="0082158C" w:rsidP="0082158C">
      <w:pPr>
        <w:pStyle w:val="a3"/>
      </w:pPr>
      <w: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rsidR="0082158C" w:rsidRDefault="0082158C" w:rsidP="0082158C">
      <w:pPr>
        <w:pStyle w:val="a3"/>
      </w:pPr>
      <w:r>
        <w:t>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82158C" w:rsidRDefault="0082158C" w:rsidP="0082158C">
      <w:pPr>
        <w:pStyle w:val="a3"/>
      </w:pPr>
      <w:r>
        <w:t>    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82158C" w:rsidRDefault="0082158C" w:rsidP="0082158C">
      <w:pPr>
        <w:pStyle w:val="a3"/>
        <w:jc w:val="center"/>
      </w:pPr>
      <w:r>
        <w:lastRenderedPageBreak/>
        <w:t>    </w:t>
      </w:r>
      <w:r>
        <w:rPr>
          <w:rFonts w:ascii="楷体_GB2312" w:eastAsia="楷体_GB2312"/>
          <w:noProof/>
          <w:color w:val="0000FF"/>
        </w:rPr>
        <w:drawing>
          <wp:inline distT="0" distB="0" distL="0" distR="0">
            <wp:extent cx="4320540" cy="4762500"/>
            <wp:effectExtent l="0" t="0" r="3810" b="0"/>
            <wp:docPr id="2" name="图片 2" descr="http://www.gov.cn/jrzg/images/images/134713550c320dbbca8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jrzg/images/images/134713550c320dbbca8f0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0540" cy="4762500"/>
                    </a:xfrm>
                    <a:prstGeom prst="rect">
                      <a:avLst/>
                    </a:prstGeom>
                    <a:noFill/>
                    <a:ln>
                      <a:noFill/>
                    </a:ln>
                  </pic:spPr>
                </pic:pic>
              </a:graphicData>
            </a:graphic>
          </wp:inline>
        </w:drawing>
      </w:r>
    </w:p>
    <w:p w:rsidR="0082158C" w:rsidRDefault="0082158C" w:rsidP="0082158C">
      <w:pPr>
        <w:pStyle w:val="a3"/>
        <w:jc w:val="center"/>
      </w:pPr>
      <w:r>
        <w:t>    </w:t>
      </w:r>
      <w:r>
        <w:rPr>
          <w:rFonts w:ascii="楷体_GB2312" w:eastAsia="楷体_GB2312"/>
          <w:color w:val="0000FF"/>
        </w:rPr>
        <w:t>图表：专栏1：教育事业发展主要目标</w:t>
      </w:r>
      <w:r>
        <w:rPr>
          <w:rFonts w:ascii="楷体_GB2312" w:eastAsia="楷体_GB2312"/>
          <w:color w:val="0000FF"/>
        </w:rPr>
        <w:t> </w:t>
      </w:r>
      <w:r>
        <w:rPr>
          <w:rFonts w:ascii="楷体_GB2312" w:eastAsia="楷体_GB2312"/>
          <w:color w:val="0000FF"/>
        </w:rPr>
        <w:t xml:space="preserve"> 新华社发</w:t>
      </w:r>
    </w:p>
    <w:p w:rsidR="0082158C" w:rsidRDefault="0082158C" w:rsidP="0082158C">
      <w:pPr>
        <w:pStyle w:val="a3"/>
        <w:jc w:val="center"/>
      </w:pPr>
      <w:r>
        <w:t>    </w:t>
      </w:r>
      <w:r>
        <w:rPr>
          <w:rFonts w:ascii="楷体_GB2312" w:eastAsia="楷体_GB2312"/>
          <w:noProof/>
          <w:color w:val="0000FF"/>
        </w:rPr>
        <w:drawing>
          <wp:inline distT="0" distB="0" distL="0" distR="0">
            <wp:extent cx="4762500" cy="1996440"/>
            <wp:effectExtent l="0" t="0" r="0" b="3810"/>
            <wp:docPr id="1" name="图片 1" descr="http://www.gov.cn/jrzg/images/images/134713550c320dbbca8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jrzg/images/images/134713550c320dbbca8f0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996440"/>
                    </a:xfrm>
                    <a:prstGeom prst="rect">
                      <a:avLst/>
                    </a:prstGeom>
                    <a:noFill/>
                    <a:ln>
                      <a:noFill/>
                    </a:ln>
                  </pic:spPr>
                </pic:pic>
              </a:graphicData>
            </a:graphic>
          </wp:inline>
        </w:drawing>
      </w:r>
    </w:p>
    <w:p w:rsidR="0082158C" w:rsidRDefault="0082158C" w:rsidP="0082158C">
      <w:pPr>
        <w:pStyle w:val="a3"/>
        <w:jc w:val="center"/>
      </w:pPr>
      <w:r>
        <w:t>    </w:t>
      </w:r>
      <w:r>
        <w:rPr>
          <w:rFonts w:ascii="楷体_GB2312" w:eastAsia="楷体_GB2312"/>
          <w:color w:val="0000FF"/>
        </w:rPr>
        <w:t>图表：专栏2：人力资源开发主要目标</w:t>
      </w:r>
      <w:r>
        <w:rPr>
          <w:rFonts w:ascii="楷体_GB2312" w:eastAsia="楷体_GB2312"/>
          <w:color w:val="0000FF"/>
        </w:rPr>
        <w:t> </w:t>
      </w:r>
      <w:r>
        <w:rPr>
          <w:rFonts w:ascii="楷体_GB2312" w:eastAsia="楷体_GB2312"/>
          <w:color w:val="0000FF"/>
        </w:rPr>
        <w:t xml:space="preserve"> 新华社发</w:t>
      </w:r>
    </w:p>
    <w:p w:rsidR="0082158C" w:rsidRDefault="0082158C" w:rsidP="0082158C">
      <w:pPr>
        <w:pStyle w:val="a3"/>
      </w:pPr>
      <w:r>
        <w:t>   </w:t>
      </w:r>
      <w:r>
        <w:rPr>
          <w:rStyle w:val="a4"/>
          <w:color w:val="0000FF"/>
        </w:rPr>
        <w:t> 第二部分 发展任务</w:t>
      </w:r>
    </w:p>
    <w:p w:rsidR="0082158C" w:rsidRDefault="0082158C" w:rsidP="0082158C">
      <w:pPr>
        <w:pStyle w:val="a3"/>
      </w:pPr>
      <w:r>
        <w:lastRenderedPageBreak/>
        <w:t>    </w:t>
      </w:r>
      <w:r>
        <w:rPr>
          <w:rStyle w:val="a4"/>
        </w:rPr>
        <w:t>第三章 学前教育</w:t>
      </w:r>
    </w:p>
    <w:p w:rsidR="0082158C" w:rsidRDefault="0082158C" w:rsidP="0082158C">
      <w:pPr>
        <w:pStyle w:val="a3"/>
      </w:pPr>
      <w:r>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82158C" w:rsidRDefault="0082158C" w:rsidP="0082158C">
      <w:pPr>
        <w:pStyle w:val="a3"/>
      </w:pPr>
      <w:r>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82158C" w:rsidRDefault="0082158C" w:rsidP="0082158C">
      <w:pPr>
        <w:pStyle w:val="a3"/>
      </w:pPr>
      <w: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82158C" w:rsidRDefault="0082158C" w:rsidP="0082158C">
      <w:pPr>
        <w:pStyle w:val="a3"/>
      </w:pPr>
      <w:r>
        <w:t>  </w:t>
      </w:r>
      <w:r>
        <w:rPr>
          <w:rStyle w:val="a4"/>
        </w:rPr>
        <w:t>  第四章 义务教育</w:t>
      </w:r>
    </w:p>
    <w:p w:rsidR="0082158C" w:rsidRDefault="0082158C" w:rsidP="0082158C">
      <w:pPr>
        <w:pStyle w:val="a3"/>
      </w:pPr>
      <w:r>
        <w:t>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82158C" w:rsidRDefault="0082158C" w:rsidP="0082158C">
      <w:pPr>
        <w:pStyle w:val="a3"/>
      </w:pPr>
      <w: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82158C" w:rsidRDefault="0082158C" w:rsidP="0082158C">
      <w:pPr>
        <w:pStyle w:val="a3"/>
      </w:pPr>
      <w:r>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82158C" w:rsidRDefault="0082158C" w:rsidP="0082158C">
      <w:pPr>
        <w:pStyle w:val="a3"/>
      </w:pPr>
      <w:r>
        <w:t>    增强学生体质。科学安排学习、生活、锻炼，保证学生睡眠时间。大力开展“阳光体育”运动，保证学生每天锻炼一小时，不断提高学生体质健康水平。</w:t>
      </w:r>
      <w:r>
        <w:lastRenderedPageBreak/>
        <w:t>提倡合理膳食，改善学生营养状况，提高贫困地区农村学生营养水平。保护学生视力。</w:t>
      </w:r>
    </w:p>
    <w:p w:rsidR="0082158C" w:rsidRDefault="0082158C" w:rsidP="0082158C">
      <w:pPr>
        <w:pStyle w:val="a3"/>
      </w:pPr>
      <w:r>
        <w:t>    （九）推进义务教育均衡发展。均衡发展是义务教育的战略性任务。建立健全义务教育均衡发展保障机制。推进义务教育学校标准化建设，均衡配置教师、设备、图书、校舍等资源。</w:t>
      </w:r>
    </w:p>
    <w:p w:rsidR="0082158C" w:rsidRDefault="0082158C" w:rsidP="0082158C">
      <w:pPr>
        <w:pStyle w:val="a3"/>
      </w:pPr>
      <w:r>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82158C" w:rsidRDefault="0082158C" w:rsidP="0082158C">
      <w:pPr>
        <w:pStyle w:val="a3"/>
      </w:pPr>
      <w:r>
        <w:t>    加快缩小城乡差距。建立城乡一体化义务教育发展机制，在财政拨款、学校建设、教师配置等方面向农村倾斜。率先在县（区）域内实现城乡均衡发展，逐步在更大范围内推进。</w:t>
      </w:r>
    </w:p>
    <w:p w:rsidR="0082158C" w:rsidRDefault="0082158C" w:rsidP="0082158C">
      <w:pPr>
        <w:pStyle w:val="a3"/>
      </w:pPr>
      <w:r>
        <w:t>    努力缩小区域差距。加大对革命老区、民族地区、边疆地区、贫困地区义务教育的转移支付力度。鼓励发达地区支援欠发达地区。</w:t>
      </w:r>
    </w:p>
    <w:p w:rsidR="0082158C" w:rsidRDefault="0082158C" w:rsidP="0082158C">
      <w:pPr>
        <w:pStyle w:val="a3"/>
      </w:pPr>
      <w: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82158C" w:rsidRDefault="0082158C" w:rsidP="0082158C">
      <w:pPr>
        <w:pStyle w:val="a3"/>
      </w:pPr>
      <w: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rsidR="0082158C" w:rsidRDefault="0082158C" w:rsidP="0082158C">
      <w:pPr>
        <w:pStyle w:val="a3"/>
      </w:pPr>
      <w:r>
        <w:t>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82158C" w:rsidRDefault="0082158C" w:rsidP="0082158C">
      <w:pPr>
        <w:pStyle w:val="a3"/>
      </w:pPr>
      <w:r>
        <w:t>    充分发挥家庭教育在儿童少年成长过程中的重要作用。家长要树立正确的教育观念，掌握科学的教育方法，尊重子女的健康情趣，培养子女的良好习惯，加强与学校的沟通配合，共同减轻学生课业负担。</w:t>
      </w:r>
    </w:p>
    <w:p w:rsidR="0082158C" w:rsidRDefault="0082158C" w:rsidP="0082158C">
      <w:pPr>
        <w:pStyle w:val="a3"/>
      </w:pPr>
      <w:r>
        <w:t>   </w:t>
      </w:r>
      <w:r>
        <w:rPr>
          <w:rStyle w:val="a4"/>
        </w:rPr>
        <w:t> 第五章 高中阶段教育</w:t>
      </w:r>
    </w:p>
    <w:p w:rsidR="0082158C" w:rsidRDefault="0082158C" w:rsidP="0082158C">
      <w:pPr>
        <w:pStyle w:val="a3"/>
      </w:pPr>
      <w:r>
        <w:t>    （十一）加快普及高中阶段教育。高中阶段教育是学生个性形成、自主发展的关键时期，对提高国民素质和培养创新人才具有特殊意义。注重培养学生</w:t>
      </w:r>
      <w:r>
        <w:lastRenderedPageBreak/>
        <w:t>自主学习、自强自立和适应社会的能力，克服应试教育倾向。到2020年，普及高中阶段教育，满足初中毕业生接受高中阶段教育需求。</w:t>
      </w:r>
    </w:p>
    <w:p w:rsidR="0082158C" w:rsidRDefault="0082158C" w:rsidP="0082158C">
      <w:pPr>
        <w:pStyle w:val="a3"/>
      </w:pPr>
      <w:r>
        <w:t>    根据经济社会发展需要，合理确定普通高中和中等职业学校招生比例，今后一个时期总体保持普通高中和中等职业学校招生规模大体相当。加大对中西部贫困地区高中阶段教育的扶持力度。</w:t>
      </w:r>
    </w:p>
    <w:p w:rsidR="0082158C" w:rsidRDefault="0082158C" w:rsidP="0082158C">
      <w:pPr>
        <w:pStyle w:val="a3"/>
      </w:pPr>
      <w: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82158C" w:rsidRDefault="0082158C" w:rsidP="0082158C">
      <w:pPr>
        <w:pStyle w:val="a3"/>
      </w:pPr>
      <w:r>
        <w:t>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82158C" w:rsidRDefault="0082158C" w:rsidP="0082158C">
      <w:pPr>
        <w:pStyle w:val="a3"/>
      </w:pPr>
      <w:r>
        <w:t>    </w:t>
      </w:r>
      <w:r>
        <w:rPr>
          <w:rStyle w:val="a4"/>
        </w:rPr>
        <w:t>第六章 职业教育</w:t>
      </w:r>
    </w:p>
    <w:p w:rsidR="0082158C" w:rsidRDefault="0082158C" w:rsidP="0082158C">
      <w:pPr>
        <w:pStyle w:val="a3"/>
      </w:pPr>
      <w:r>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82158C" w:rsidRDefault="0082158C" w:rsidP="0082158C">
      <w:pPr>
        <w:pStyle w:val="a3"/>
      </w:pPr>
      <w:r>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82158C" w:rsidRDefault="0082158C" w:rsidP="0082158C">
      <w:pPr>
        <w:pStyle w:val="a3"/>
      </w:pPr>
      <w: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82158C" w:rsidRDefault="0082158C" w:rsidP="0082158C">
      <w:pPr>
        <w:pStyle w:val="a3"/>
      </w:pPr>
      <w:r>
        <w:t>    （十五）调动行业企业的积极性。建立健全政府主导、行业指导、企业参与的办学机制，制定促进校企合作办学法规，推进校企合作制度化。鼓励行业</w:t>
      </w:r>
      <w:r>
        <w:lastRenderedPageBreak/>
        <w:t>组织、企业举办职业学校，鼓励委托职业学校进行职工培训。制定优惠政策，鼓励企业接收学生实习实训和教师实践，鼓励企业加大对职业教育的投入。</w:t>
      </w:r>
    </w:p>
    <w:p w:rsidR="0082158C" w:rsidRDefault="0082158C" w:rsidP="0082158C">
      <w:pPr>
        <w:pStyle w:val="a3"/>
      </w:pPr>
      <w: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82158C" w:rsidRDefault="0082158C" w:rsidP="0082158C">
      <w:pPr>
        <w:pStyle w:val="a3"/>
      </w:pPr>
      <w:r>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82158C" w:rsidRDefault="0082158C" w:rsidP="0082158C">
      <w:pPr>
        <w:pStyle w:val="a3"/>
      </w:pPr>
      <w:r>
        <w:t>    </w:t>
      </w:r>
      <w:r>
        <w:rPr>
          <w:rStyle w:val="a4"/>
        </w:rPr>
        <w:t>第七章 高等教育</w:t>
      </w:r>
    </w:p>
    <w:p w:rsidR="0082158C" w:rsidRDefault="0082158C" w:rsidP="0082158C">
      <w:pPr>
        <w:pStyle w:val="a3"/>
      </w:pPr>
      <w:r>
        <w:t>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82158C" w:rsidRDefault="0082158C" w:rsidP="0082158C">
      <w:pPr>
        <w:pStyle w:val="a3"/>
      </w:pPr>
      <w: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82158C" w:rsidRDefault="0082158C" w:rsidP="0082158C">
      <w:pPr>
        <w:pStyle w:val="a3"/>
      </w:pPr>
      <w: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82158C" w:rsidRDefault="0082158C" w:rsidP="0082158C">
      <w:pPr>
        <w:pStyle w:val="a3"/>
      </w:pPr>
      <w:r>
        <w:lastRenderedPageBreak/>
        <w:t>    （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82158C" w:rsidRDefault="0082158C" w:rsidP="0082158C">
      <w:pPr>
        <w:pStyle w:val="a3"/>
      </w:pPr>
      <w: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82158C" w:rsidRDefault="0082158C" w:rsidP="0082158C">
      <w:pPr>
        <w:pStyle w:val="a3"/>
      </w:pPr>
      <w: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82158C" w:rsidRDefault="0082158C" w:rsidP="0082158C">
      <w:pPr>
        <w:pStyle w:val="a3"/>
      </w:pPr>
      <w:r>
        <w:t>    促进高校办出特色。建立高校分类体系，实行分类管理。发挥政策指导和资源配置的作用，引导高校合理定位，克服同质化倾向，形成各自的办学理念和风格，在不同层次、不同领域办出特色，争创一流。</w:t>
      </w:r>
    </w:p>
    <w:p w:rsidR="0082158C" w:rsidRDefault="0082158C" w:rsidP="0082158C">
      <w:pPr>
        <w:pStyle w:val="a3"/>
      </w:pPr>
      <w:r>
        <w:t>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82158C" w:rsidRDefault="0082158C" w:rsidP="0082158C">
      <w:pPr>
        <w:pStyle w:val="a3"/>
      </w:pPr>
      <w:r>
        <w:t>   </w:t>
      </w:r>
      <w:r>
        <w:rPr>
          <w:rStyle w:val="a4"/>
        </w:rPr>
        <w:t> 第八章 继续教育</w:t>
      </w:r>
    </w:p>
    <w:p w:rsidR="0082158C" w:rsidRDefault="0082158C" w:rsidP="0082158C">
      <w:pPr>
        <w:pStyle w:val="a3"/>
      </w:pPr>
      <w: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w:t>
      </w:r>
      <w:r>
        <w:lastRenderedPageBreak/>
        <w:t>城乡社区教育，加快各类学习型组织建设，基本形成全民学习、终身学习的学习型社会。</w:t>
      </w:r>
    </w:p>
    <w:p w:rsidR="0082158C" w:rsidRDefault="0082158C" w:rsidP="0082158C">
      <w:pPr>
        <w:pStyle w:val="a3"/>
      </w:pPr>
      <w: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rsidR="0082158C" w:rsidRDefault="0082158C" w:rsidP="0082158C">
      <w:pPr>
        <w:pStyle w:val="a3"/>
      </w:pPr>
      <w:r>
        <w:t>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rsidR="0082158C" w:rsidRDefault="0082158C" w:rsidP="0082158C">
      <w:pPr>
        <w:pStyle w:val="a3"/>
      </w:pPr>
      <w:r>
        <w:t>    搭建终身学习“立交桥”。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w:t>
      </w:r>
    </w:p>
    <w:p w:rsidR="0082158C" w:rsidRDefault="0082158C" w:rsidP="0082158C">
      <w:pPr>
        <w:pStyle w:val="a3"/>
      </w:pPr>
      <w:r>
        <w:t>   </w:t>
      </w:r>
      <w:r>
        <w:rPr>
          <w:rStyle w:val="a4"/>
        </w:rPr>
        <w:t> 第九章 民族教育</w:t>
      </w:r>
    </w:p>
    <w:p w:rsidR="0082158C" w:rsidRDefault="0082158C" w:rsidP="0082158C">
      <w:pPr>
        <w:pStyle w:val="a3"/>
      </w:pPr>
      <w:r>
        <w:t>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rsidR="0082158C" w:rsidRDefault="0082158C" w:rsidP="0082158C">
      <w:pPr>
        <w:pStyle w:val="a3"/>
      </w:pPr>
      <w: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82158C" w:rsidRDefault="0082158C" w:rsidP="0082158C">
      <w:pPr>
        <w:pStyle w:val="a3"/>
      </w:pPr>
      <w:r>
        <w:t>    （二十七）全面提高少数民族和民族地区教育发展水平。公共教育资源要向民族地区倾斜。中央和地方政府要进一步加大对民族教育支持力度。</w:t>
      </w:r>
    </w:p>
    <w:p w:rsidR="0082158C" w:rsidRDefault="0082158C" w:rsidP="0082158C">
      <w:pPr>
        <w:pStyle w:val="a3"/>
      </w:pPr>
      <w: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rsidR="0082158C" w:rsidRDefault="0082158C" w:rsidP="0082158C">
      <w:pPr>
        <w:pStyle w:val="a3"/>
      </w:pPr>
      <w:r>
        <w:lastRenderedPageBreak/>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82158C" w:rsidRDefault="0082158C" w:rsidP="0082158C">
      <w:pPr>
        <w:pStyle w:val="a3"/>
      </w:pPr>
      <w: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82158C" w:rsidRDefault="0082158C" w:rsidP="0082158C">
      <w:pPr>
        <w:pStyle w:val="a3"/>
      </w:pPr>
      <w:r>
        <w:t>   </w:t>
      </w:r>
      <w:r>
        <w:rPr>
          <w:rStyle w:val="a4"/>
        </w:rPr>
        <w:t> 第十章 特殊教育</w:t>
      </w:r>
    </w:p>
    <w:p w:rsidR="0082158C" w:rsidRDefault="0082158C" w:rsidP="0082158C">
      <w:pPr>
        <w:pStyle w:val="a3"/>
      </w:pPr>
      <w:r>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82158C" w:rsidRDefault="0082158C" w:rsidP="0082158C">
      <w:pPr>
        <w:pStyle w:val="a3"/>
      </w:pPr>
      <w:r>
        <w:t>    提高残疾学生的综合素质。注重潜能开发和缺陷补偿，培养残疾学生积极面对人生、全面融入社会的意识和自尊、自信、自立、自强的精神。加强残疾学生职业技能和就业能力培养。</w:t>
      </w:r>
    </w:p>
    <w:p w:rsidR="0082158C" w:rsidRDefault="0082158C" w:rsidP="0082158C">
      <w:pPr>
        <w:pStyle w:val="a3"/>
      </w:pPr>
      <w:r>
        <w:t>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82158C" w:rsidRDefault="0082158C" w:rsidP="0082158C">
      <w:pPr>
        <w:pStyle w:val="a3"/>
      </w:pPr>
      <w: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82158C" w:rsidRDefault="0082158C" w:rsidP="0082158C">
      <w:pPr>
        <w:pStyle w:val="a3"/>
      </w:pPr>
      <w:r>
        <w:t>   </w:t>
      </w:r>
      <w:r>
        <w:rPr>
          <w:rStyle w:val="a4"/>
          <w:color w:val="0000FF"/>
        </w:rPr>
        <w:t> 第三部分 体制改革</w:t>
      </w:r>
    </w:p>
    <w:p w:rsidR="0082158C" w:rsidRDefault="0082158C" w:rsidP="0082158C">
      <w:pPr>
        <w:pStyle w:val="a3"/>
      </w:pPr>
      <w:r>
        <w:t>    </w:t>
      </w:r>
      <w:r>
        <w:rPr>
          <w:rStyle w:val="a4"/>
        </w:rPr>
        <w:t>第十一章 人才培养体制改革</w:t>
      </w:r>
    </w:p>
    <w:p w:rsidR="0082158C" w:rsidRDefault="0082158C" w:rsidP="0082158C">
      <w:pPr>
        <w:pStyle w:val="a3"/>
      </w:pPr>
      <w: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w:t>
      </w:r>
      <w:r>
        <w:lastRenderedPageBreak/>
        <w:t>会密切配合，加强学校之间、校企之间、学校与科研机构之间合作以及中外合作等多种联合培养方式，形成体系开放、机制灵活、渠道互通、选择多样的人才培养体制。</w:t>
      </w:r>
    </w:p>
    <w:p w:rsidR="0082158C" w:rsidRDefault="0082158C" w:rsidP="0082158C">
      <w:pPr>
        <w:pStyle w:val="a3"/>
      </w:pPr>
      <w:r>
        <w:t>    （三十二）创新人才培养模式。适应国家和社会发展需要，遵循教育规律和人才成长规律，深化教育教学改革，创新教育教学方法，探索多种培养方式，形成各类人才辈出、拔尖创新人才不断涌现的局面。</w:t>
      </w:r>
    </w:p>
    <w:p w:rsidR="0082158C" w:rsidRDefault="0082158C" w:rsidP="0082158C">
      <w:pPr>
        <w:pStyle w:val="a3"/>
      </w:pPr>
      <w: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82158C" w:rsidRDefault="0082158C" w:rsidP="0082158C">
      <w:pPr>
        <w:pStyle w:val="a3"/>
      </w:pPr>
      <w: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82158C" w:rsidRDefault="0082158C" w:rsidP="0082158C">
      <w:pPr>
        <w:pStyle w:val="a3"/>
      </w:pPr>
      <w:r>
        <w:t>    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82158C" w:rsidRDefault="0082158C" w:rsidP="0082158C">
      <w:pPr>
        <w:pStyle w:val="a3"/>
      </w:pPr>
      <w:r>
        <w:t>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82158C" w:rsidRDefault="0082158C" w:rsidP="0082158C">
      <w:pPr>
        <w:pStyle w:val="a3"/>
      </w:pPr>
      <w: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82158C" w:rsidRDefault="0082158C" w:rsidP="0082158C">
      <w:pPr>
        <w:pStyle w:val="a3"/>
      </w:pPr>
      <w:r>
        <w:t>   </w:t>
      </w:r>
      <w:r>
        <w:rPr>
          <w:rStyle w:val="a4"/>
        </w:rPr>
        <w:t> 第十二章 考试招生制度改革</w:t>
      </w:r>
    </w:p>
    <w:p w:rsidR="0082158C" w:rsidRDefault="0082158C" w:rsidP="0082158C">
      <w:pPr>
        <w:pStyle w:val="a3"/>
      </w:pPr>
      <w:r>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w:t>
      </w:r>
      <w:r>
        <w:lastRenderedPageBreak/>
        <w:t>业考试机构功能，提高服务能力和水平。成立国家教育考试指导委员会，研究制定考试改革方案，指导考试改革试点。</w:t>
      </w:r>
    </w:p>
    <w:p w:rsidR="0082158C" w:rsidRDefault="0082158C" w:rsidP="0082158C">
      <w:pPr>
        <w:pStyle w:val="a3"/>
      </w:pPr>
      <w: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82158C" w:rsidRDefault="0082158C" w:rsidP="0082158C">
      <w:pPr>
        <w:pStyle w:val="a3"/>
      </w:pPr>
      <w: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82158C" w:rsidRDefault="0082158C" w:rsidP="0082158C">
      <w:pPr>
        <w:pStyle w:val="a3"/>
      </w:pPr>
      <w: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82158C" w:rsidRDefault="0082158C" w:rsidP="0082158C">
      <w:pPr>
        <w:pStyle w:val="a3"/>
      </w:pPr>
      <w: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p>
    <w:p w:rsidR="0082158C" w:rsidRDefault="0082158C" w:rsidP="0082158C">
      <w:pPr>
        <w:pStyle w:val="a3"/>
      </w:pPr>
      <w: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82158C" w:rsidRDefault="0082158C" w:rsidP="0082158C">
      <w:pPr>
        <w:pStyle w:val="a3"/>
      </w:pPr>
      <w:r>
        <w:t>    </w:t>
      </w:r>
      <w:r>
        <w:rPr>
          <w:rStyle w:val="a4"/>
        </w:rPr>
        <w:t>第十三章 建设现代学校制度</w:t>
      </w:r>
    </w:p>
    <w:p w:rsidR="0082158C" w:rsidRDefault="0082158C" w:rsidP="0082158C">
      <w:pPr>
        <w:pStyle w:val="a3"/>
      </w:pPr>
      <w:r>
        <w:t>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82158C" w:rsidRDefault="0082158C" w:rsidP="0082158C">
      <w:pPr>
        <w:pStyle w:val="a3"/>
      </w:pPr>
      <w:r>
        <w:lastRenderedPageBreak/>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82158C" w:rsidRDefault="0082158C" w:rsidP="0082158C">
      <w:pPr>
        <w:pStyle w:val="a3"/>
      </w:pPr>
      <w: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82158C" w:rsidRDefault="0082158C" w:rsidP="0082158C">
      <w:pPr>
        <w:pStyle w:val="a3"/>
      </w:pPr>
      <w:r>
        <w:t>    加强章程建设。各类高校应依法制定章程，依照章程规定管理学校。尊重学术自由，营造宽松的学术环境。全面实行聘任制度和岗位管理制度。确立科学的考核评价和激励机制。</w:t>
      </w:r>
    </w:p>
    <w:p w:rsidR="0082158C" w:rsidRDefault="0082158C" w:rsidP="0082158C">
      <w:pPr>
        <w:pStyle w:val="a3"/>
      </w:pPr>
      <w:r>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82158C" w:rsidRDefault="0082158C" w:rsidP="0082158C">
      <w:pPr>
        <w:pStyle w:val="a3"/>
      </w:pPr>
      <w:r>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82158C" w:rsidRDefault="0082158C" w:rsidP="0082158C">
      <w:pPr>
        <w:pStyle w:val="a3"/>
      </w:pPr>
      <w: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82158C" w:rsidRDefault="0082158C" w:rsidP="0082158C">
      <w:pPr>
        <w:pStyle w:val="a3"/>
      </w:pPr>
      <w:r>
        <w:t>  </w:t>
      </w:r>
      <w:r>
        <w:rPr>
          <w:rStyle w:val="a4"/>
        </w:rPr>
        <w:t>  第十四章　办学体制改革</w:t>
      </w:r>
    </w:p>
    <w:p w:rsidR="0082158C" w:rsidRDefault="0082158C" w:rsidP="0082158C">
      <w:pPr>
        <w:pStyle w:val="a3"/>
      </w:pPr>
      <w: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82158C" w:rsidRDefault="0082158C" w:rsidP="0082158C">
      <w:pPr>
        <w:pStyle w:val="a3"/>
      </w:pPr>
      <w:r>
        <w:lastRenderedPageBreak/>
        <w:t>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82158C" w:rsidRDefault="0082158C" w:rsidP="0082158C">
      <w:pPr>
        <w:pStyle w:val="a3"/>
      </w:pPr>
      <w:r>
        <w:t>    改进非义务教育公共服务提供方式，完善优惠政策，鼓励公平竞争，引导社会资金以多种方式进入教育领域。</w:t>
      </w:r>
    </w:p>
    <w:p w:rsidR="0082158C" w:rsidRDefault="0082158C" w:rsidP="0082158C">
      <w:pPr>
        <w:pStyle w:val="a3"/>
      </w:pPr>
      <w:r>
        <w:t>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82158C" w:rsidRDefault="0082158C" w:rsidP="0082158C">
      <w:pPr>
        <w:pStyle w:val="a3"/>
      </w:pPr>
      <w: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82158C" w:rsidRDefault="0082158C" w:rsidP="0082158C">
      <w:pPr>
        <w:pStyle w:val="a3"/>
      </w:pPr>
      <w:r>
        <w:t>    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w:t>
      </w:r>
    </w:p>
    <w:p w:rsidR="0082158C" w:rsidRDefault="0082158C" w:rsidP="0082158C">
      <w:pPr>
        <w:pStyle w:val="a3"/>
      </w:pPr>
      <w: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82158C" w:rsidRDefault="0082158C" w:rsidP="0082158C">
      <w:pPr>
        <w:pStyle w:val="a3"/>
      </w:pPr>
      <w:r>
        <w:t>   </w:t>
      </w:r>
      <w:r>
        <w:rPr>
          <w:rStyle w:val="a4"/>
        </w:rPr>
        <w:t> 第十五章　管理体制改革</w:t>
      </w:r>
    </w:p>
    <w:p w:rsidR="0082158C" w:rsidRDefault="0082158C" w:rsidP="0082158C">
      <w:pPr>
        <w:pStyle w:val="a3"/>
      </w:pPr>
      <w: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82158C" w:rsidRDefault="0082158C" w:rsidP="0082158C">
      <w:pPr>
        <w:pStyle w:val="a3"/>
      </w:pPr>
      <w:r>
        <w:lastRenderedPageBreak/>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82158C" w:rsidRDefault="0082158C" w:rsidP="0082158C">
      <w:pPr>
        <w:pStyle w:val="a3"/>
      </w:pPr>
      <w: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rsidR="0082158C" w:rsidRDefault="0082158C" w:rsidP="0082158C">
      <w:pPr>
        <w:pStyle w:val="a3"/>
      </w:pPr>
      <w: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82158C" w:rsidRDefault="0082158C" w:rsidP="0082158C">
      <w:pPr>
        <w:pStyle w:val="a3"/>
      </w:pPr>
      <w:r>
        <w:t>    培育专业教育服务机构。完善教育中介组织的准入、资助、监管和行业自律制度。积极发挥行业协会、专业学会、基金会等各类社会组织在教育公共治理中的作用。</w:t>
      </w:r>
    </w:p>
    <w:p w:rsidR="0082158C" w:rsidRDefault="0082158C" w:rsidP="0082158C">
      <w:pPr>
        <w:pStyle w:val="a3"/>
      </w:pPr>
      <w:r>
        <w:t>   </w:t>
      </w:r>
      <w:r>
        <w:rPr>
          <w:rStyle w:val="a4"/>
        </w:rPr>
        <w:t> 第十六章　扩大教育开放</w:t>
      </w:r>
    </w:p>
    <w:p w:rsidR="0082158C" w:rsidRDefault="0082158C" w:rsidP="0082158C">
      <w:pPr>
        <w:pStyle w:val="a3"/>
      </w:pPr>
      <w: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82158C" w:rsidRDefault="0082158C" w:rsidP="0082158C">
      <w:pPr>
        <w:pStyle w:val="a3"/>
      </w:pPr>
      <w:r>
        <w:t>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82158C" w:rsidRDefault="0082158C" w:rsidP="0082158C">
      <w:pPr>
        <w:pStyle w:val="a3"/>
      </w:pPr>
      <w:r>
        <w:t>    吸引更多世界一流的专家学者来华从事教学、科研和管理工作，有计划地引进海外高端人才和学术团队。引进境外优秀教材，提高高等学校聘任外籍教师的比例。吸引海外优秀留学人员回国服务。</w:t>
      </w:r>
    </w:p>
    <w:p w:rsidR="0082158C" w:rsidRDefault="0082158C" w:rsidP="0082158C">
      <w:pPr>
        <w:pStyle w:val="a3"/>
      </w:pPr>
      <w:r>
        <w:lastRenderedPageBreak/>
        <w:t>    （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82158C" w:rsidRDefault="0082158C" w:rsidP="0082158C">
      <w:pPr>
        <w:pStyle w:val="a3"/>
      </w:pPr>
      <w: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82158C" w:rsidRDefault="0082158C" w:rsidP="0082158C">
      <w:pPr>
        <w:pStyle w:val="a3"/>
      </w:pPr>
      <w: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82158C" w:rsidRDefault="0082158C" w:rsidP="0082158C">
      <w:pPr>
        <w:pStyle w:val="a3"/>
      </w:pPr>
      <w:r>
        <w:t>    进一步扩大外国留学生规模。增加中国政府奖学金数量，重点资助发展中国家学生，优化来华留学人员结构。实施来华留学预备教育，增加高等学校外语授课的学科专业，不断提高来华留学教育质量。</w:t>
      </w:r>
    </w:p>
    <w:p w:rsidR="0082158C" w:rsidRDefault="0082158C" w:rsidP="0082158C">
      <w:pPr>
        <w:pStyle w:val="a3"/>
      </w:pPr>
      <w: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82158C" w:rsidRDefault="0082158C" w:rsidP="0082158C">
      <w:pPr>
        <w:pStyle w:val="a3"/>
      </w:pPr>
      <w:r>
        <w:t>    加强内地与港澳台地区的教育交流与合作。扩展交流内容，创新合作模式，促进教育事业共同发展。</w:t>
      </w:r>
    </w:p>
    <w:p w:rsidR="0082158C" w:rsidRDefault="0082158C" w:rsidP="0082158C">
      <w:pPr>
        <w:pStyle w:val="a3"/>
      </w:pPr>
      <w:r>
        <w:t>    </w:t>
      </w:r>
      <w:r>
        <w:rPr>
          <w:rStyle w:val="a4"/>
          <w:color w:val="0000FF"/>
        </w:rPr>
        <w:t>第四部分　保障措施</w:t>
      </w:r>
    </w:p>
    <w:p w:rsidR="0082158C" w:rsidRDefault="0082158C" w:rsidP="0082158C">
      <w:pPr>
        <w:pStyle w:val="a3"/>
      </w:pPr>
      <w:r>
        <w:t>   </w:t>
      </w:r>
      <w:r>
        <w:rPr>
          <w:rStyle w:val="a4"/>
        </w:rPr>
        <w:t> 第十七章　加强教师队伍建设</w:t>
      </w:r>
    </w:p>
    <w:p w:rsidR="0082158C" w:rsidRDefault="0082158C" w:rsidP="0082158C">
      <w:pPr>
        <w:pStyle w:val="a3"/>
      </w:pPr>
      <w: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82158C" w:rsidRDefault="0082158C" w:rsidP="0082158C">
      <w:pPr>
        <w:pStyle w:val="a3"/>
      </w:pPr>
      <w: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82158C" w:rsidRDefault="0082158C" w:rsidP="0082158C">
      <w:pPr>
        <w:pStyle w:val="a3"/>
      </w:pPr>
      <w:r>
        <w:lastRenderedPageBreak/>
        <w:t>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rsidR="0082158C" w:rsidRDefault="0082158C" w:rsidP="0082158C">
      <w:pPr>
        <w:pStyle w:val="a3"/>
      </w:pPr>
      <w: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82158C" w:rsidRDefault="0082158C" w:rsidP="0082158C">
      <w:pPr>
        <w:pStyle w:val="a3"/>
      </w:pPr>
      <w: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82158C" w:rsidRDefault="0082158C" w:rsidP="0082158C">
      <w:pPr>
        <w:pStyle w:val="a3"/>
      </w:pPr>
      <w:r>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82158C" w:rsidRDefault="0082158C" w:rsidP="0082158C">
      <w:pPr>
        <w:pStyle w:val="a3"/>
      </w:pPr>
      <w:r>
        <w:t>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82158C" w:rsidRDefault="0082158C" w:rsidP="0082158C">
      <w:pPr>
        <w:pStyle w:val="a3"/>
      </w:pPr>
      <w: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82158C" w:rsidRDefault="0082158C" w:rsidP="0082158C">
      <w:pPr>
        <w:pStyle w:val="a3"/>
      </w:pPr>
      <w: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w:t>
      </w:r>
      <w:r>
        <w:lastRenderedPageBreak/>
        <w:t>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82158C" w:rsidRDefault="0082158C" w:rsidP="0082158C">
      <w:pPr>
        <w:pStyle w:val="a3"/>
      </w:pPr>
      <w:r>
        <w:t>    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w:t>
      </w:r>
    </w:p>
    <w:p w:rsidR="0082158C" w:rsidRDefault="0082158C" w:rsidP="0082158C">
      <w:pPr>
        <w:pStyle w:val="a3"/>
      </w:pPr>
      <w:r>
        <w:t>   </w:t>
      </w:r>
      <w:r>
        <w:rPr>
          <w:rStyle w:val="a4"/>
        </w:rPr>
        <w:t> 第十八章　保障经费投入</w:t>
      </w:r>
    </w:p>
    <w:p w:rsidR="0082158C" w:rsidRDefault="0082158C" w:rsidP="0082158C">
      <w:pPr>
        <w:pStyle w:val="a3"/>
      </w:pPr>
      <w:r>
        <w:t>    （五十六）加大教育投入。教育投入是支撑国家长远发展的基础性、战略性投资，是教育事业的物质基础，是公共财政的重要职能。要健全以政府投入为主、多渠道筹集教育经费的体制，大幅度增加教育投入。</w:t>
      </w:r>
    </w:p>
    <w:p w:rsidR="0082158C" w:rsidRDefault="0082158C" w:rsidP="0082158C">
      <w:pPr>
        <w:pStyle w:val="a3"/>
      </w:pPr>
      <w: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82158C" w:rsidRDefault="0082158C" w:rsidP="0082158C">
      <w:pPr>
        <w:pStyle w:val="a3"/>
      </w:pPr>
      <w:r>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82158C" w:rsidRDefault="0082158C" w:rsidP="0082158C">
      <w:pPr>
        <w:pStyle w:val="a3"/>
      </w:pPr>
      <w: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82158C" w:rsidRDefault="0082158C" w:rsidP="0082158C">
      <w:pPr>
        <w:pStyle w:val="a3"/>
      </w:pPr>
      <w:r>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82158C" w:rsidRDefault="0082158C" w:rsidP="0082158C">
      <w:pPr>
        <w:pStyle w:val="a3"/>
      </w:pPr>
      <w: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w:t>
      </w:r>
      <w:r>
        <w:lastRenderedPageBreak/>
        <w:t>实行以举办者投入为主、受教育者合理分担培养成本、学校设立基金接受社会捐赠等筹措经费的机制。</w:t>
      </w:r>
    </w:p>
    <w:p w:rsidR="0082158C" w:rsidRDefault="0082158C" w:rsidP="0082158C">
      <w:pPr>
        <w:pStyle w:val="a3"/>
      </w:pPr>
      <w:r>
        <w:t>    进一步加大农村、边远贫困地区、民族地区教育投入。中央财政通过加大转移支付，支持农村欠发达地区和民族地区教育事业发展，加强关键领域和薄弱环节，解决突出问题。</w:t>
      </w:r>
    </w:p>
    <w:p w:rsidR="0082158C" w:rsidRDefault="0082158C" w:rsidP="0082158C">
      <w:pPr>
        <w:pStyle w:val="a3"/>
      </w:pPr>
      <w:r>
        <w:t>    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82158C" w:rsidRDefault="0082158C" w:rsidP="0082158C">
      <w:pPr>
        <w:pStyle w:val="a3"/>
      </w:pPr>
      <w:r>
        <w:t>    （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82158C" w:rsidRDefault="0082158C" w:rsidP="0082158C">
      <w:pPr>
        <w:pStyle w:val="a3"/>
      </w:pPr>
      <w:r>
        <w:t>    完善学校收费管理办法，规范学校收费行为和收费资金使用管理。坚持勤俭办学，严禁铺张浪费，建设节约型学校。</w:t>
      </w:r>
    </w:p>
    <w:p w:rsidR="0082158C" w:rsidRDefault="0082158C" w:rsidP="0082158C">
      <w:pPr>
        <w:pStyle w:val="a3"/>
      </w:pPr>
      <w:r>
        <w:t>  </w:t>
      </w:r>
      <w:r>
        <w:rPr>
          <w:rStyle w:val="a4"/>
        </w:rPr>
        <w:t>  第十九章　加快教育信息化进程</w:t>
      </w:r>
    </w:p>
    <w:p w:rsidR="0082158C" w:rsidRDefault="0082158C" w:rsidP="0082158C">
      <w:pPr>
        <w:pStyle w:val="a3"/>
      </w:pPr>
      <w: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82158C" w:rsidRDefault="0082158C" w:rsidP="0082158C">
      <w:pPr>
        <w:pStyle w:val="a3"/>
      </w:pPr>
      <w:r>
        <w:t>    （六十）加强优质教育资源开发与应用。加强网络教学资源体系建设。引进国际优质数字化教学资源。开发网络学习课程。建立数字图书馆和虚拟实验室。建立开放灵活的教育资源公共服务平台，促进优质教育资源普及共享。创新</w:t>
      </w:r>
      <w:r>
        <w:lastRenderedPageBreak/>
        <w:t>网络教学模式，开展高质量高水平远程学历教育。继续推进农村中小学远程教育，使农村和边远地区师生能够享受优质教育资源。</w:t>
      </w:r>
    </w:p>
    <w:p w:rsidR="0082158C" w:rsidRDefault="0082158C" w:rsidP="0082158C">
      <w:pPr>
        <w:pStyle w:val="a3"/>
      </w:pPr>
      <w:r>
        <w:t>    强化信息技术应用。提高教师应用信息技术水平，更新教学观念，改进教学方法，提高教学效果。鼓励学生利用信息手段主动学习、自主学习，增强运用信息技术分析解决问题能力。加快全民信息技术普及和应用。</w:t>
      </w:r>
    </w:p>
    <w:p w:rsidR="0082158C" w:rsidRDefault="0082158C" w:rsidP="0082158C">
      <w:pPr>
        <w:pStyle w:val="a3"/>
      </w:pPr>
      <w:r>
        <w:t>    （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源，搭建国家教育管理公共服务平台，为宏观决策提供科学依据，为公众提供公共教育信息，不断提高教育管理现代化水平。</w:t>
      </w:r>
    </w:p>
    <w:p w:rsidR="0082158C" w:rsidRDefault="0082158C" w:rsidP="0082158C">
      <w:pPr>
        <w:pStyle w:val="a3"/>
      </w:pPr>
      <w:r>
        <w:t>   </w:t>
      </w:r>
      <w:r>
        <w:rPr>
          <w:rStyle w:val="a4"/>
        </w:rPr>
        <w:t> 第二十章　推进依法治教</w:t>
      </w:r>
    </w:p>
    <w:p w:rsidR="0082158C" w:rsidRDefault="0082158C" w:rsidP="0082158C">
      <w:pPr>
        <w:pStyle w:val="a3"/>
      </w:pPr>
      <w: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82158C" w:rsidRDefault="0082158C" w:rsidP="0082158C">
      <w:pPr>
        <w:pStyle w:val="a3"/>
      </w:pPr>
      <w:r>
        <w:t>    （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p>
    <w:p w:rsidR="0082158C" w:rsidRDefault="0082158C" w:rsidP="0082158C">
      <w:pPr>
        <w:pStyle w:val="a3"/>
      </w:pPr>
      <w:r>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82158C" w:rsidRDefault="0082158C" w:rsidP="0082158C">
      <w:pPr>
        <w:pStyle w:val="a3"/>
      </w:pPr>
      <w:r>
        <w:t>    开展普法教育。促进师生员工提高法律素质和公民意识，自觉知法守法，遵守公共生活秩序，做遵纪守法的楷模。</w:t>
      </w:r>
    </w:p>
    <w:p w:rsidR="0082158C" w:rsidRDefault="0082158C" w:rsidP="0082158C">
      <w:pPr>
        <w:pStyle w:val="a3"/>
      </w:pPr>
      <w: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82158C" w:rsidRDefault="0082158C" w:rsidP="0082158C">
      <w:pPr>
        <w:pStyle w:val="a3"/>
      </w:pPr>
      <w:r>
        <w:lastRenderedPageBreak/>
        <w:t>    严格落实问责制。主动接受和积极配合各级人大及其常委会对教育法律法规执行情况的监督检查以及司法机关的司法监督。建立健全层级监督机制。加强监察、审计等专门监督。强化社会监督。</w:t>
      </w:r>
    </w:p>
    <w:p w:rsidR="0082158C" w:rsidRDefault="0082158C" w:rsidP="0082158C">
      <w:pPr>
        <w:pStyle w:val="a3"/>
      </w:pPr>
      <w:r>
        <w:t>    </w:t>
      </w:r>
      <w:r>
        <w:rPr>
          <w:rStyle w:val="a4"/>
        </w:rPr>
        <w:t>第二十一章　重大项目和改革试点</w:t>
      </w:r>
    </w:p>
    <w:p w:rsidR="0082158C" w:rsidRDefault="0082158C" w:rsidP="0082158C">
      <w:pPr>
        <w:pStyle w:val="a3"/>
      </w:pPr>
      <w:r>
        <w:t>    （六十六）组织实施重大项目。2010－2012年，围绕教育改革发展战略目标，着眼于促进教育公平，提高教育质量，增强可持续发展能力，以加强关键领域和薄弱环节为重点，完善机制，组织实施一批重大项目。</w:t>
      </w:r>
    </w:p>
    <w:p w:rsidR="0082158C" w:rsidRDefault="0082158C" w:rsidP="0082158C">
      <w:pPr>
        <w:pStyle w:val="a3"/>
      </w:pPr>
      <w:r>
        <w:t>    义务教育学校标准化建设。完善城乡义务教育经费保障机制，科学规划、统筹安排、均衡配置、合理布局。实施中小学校舍安全工程，集中开展危房改造、抗震加固，实现城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82158C" w:rsidRDefault="0082158C" w:rsidP="0082158C">
      <w:pPr>
        <w:pStyle w:val="a3"/>
      </w:pPr>
      <w:r>
        <w:t>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rsidR="0082158C" w:rsidRDefault="0082158C" w:rsidP="0082158C">
      <w:pPr>
        <w:pStyle w:val="a3"/>
      </w:pPr>
      <w:r>
        <w:t>    推进农村学前教育。支持办好现有的乡镇和村幼儿园；重点支持中西部贫困地区充分利用中小学富余校舍和社会资源，改扩建或新建乡镇和村幼儿园；对农村幼儿园园长和骨干教师进行培训。</w:t>
      </w:r>
    </w:p>
    <w:p w:rsidR="0082158C" w:rsidRDefault="0082158C" w:rsidP="0082158C">
      <w:pPr>
        <w:pStyle w:val="a3"/>
      </w:pPr>
      <w: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一批示范性职业教育集团学校建设，促进优质资源开放共享。</w:t>
      </w:r>
    </w:p>
    <w:p w:rsidR="0082158C" w:rsidRDefault="0082158C" w:rsidP="0082158C">
      <w:pPr>
        <w:pStyle w:val="a3"/>
      </w:pPr>
      <w: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82158C" w:rsidRDefault="0082158C" w:rsidP="0082158C">
      <w:pPr>
        <w:pStyle w:val="a3"/>
      </w:pPr>
      <w: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w:t>
      </w:r>
      <w:r>
        <w:lastRenderedPageBreak/>
        <w:t>区高中阶段教育发展，启动内地中职班，支持教育基础薄弱县改扩建、新建一批普通高中和中等职业学校；支持民族院校建设。</w:t>
      </w:r>
    </w:p>
    <w:p w:rsidR="0082158C" w:rsidRDefault="0082158C" w:rsidP="0082158C">
      <w:pPr>
        <w:pStyle w:val="a3"/>
      </w:pPr>
      <w: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82158C" w:rsidRDefault="0082158C" w:rsidP="0082158C">
      <w:pPr>
        <w:pStyle w:val="a3"/>
      </w:pPr>
      <w:r>
        <w:t>    家庭经济困难学生资助。启动民族地区、贫困地区农村小学生营养改善计划；免除中等职业教育家庭经济困难学生和涉农专业学生学费；把普通高中学生和研究生纳入国家助学体系。</w:t>
      </w:r>
    </w:p>
    <w:p w:rsidR="0082158C" w:rsidRDefault="0082158C" w:rsidP="0082158C">
      <w:pPr>
        <w:pStyle w:val="a3"/>
      </w:pPr>
      <w:r>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82158C" w:rsidRDefault="0082158C" w:rsidP="0082158C">
      <w:pPr>
        <w:pStyle w:val="a3"/>
      </w:pPr>
      <w:r>
        <w:t>    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82158C" w:rsidRDefault="0082158C" w:rsidP="0082158C">
      <w:pPr>
        <w:pStyle w:val="a3"/>
      </w:pPr>
      <w:r>
        <w:t>    （六十七）组织开展改革试点。成立国家教育体制改革领导小组，研究部署、指导实施教育体制改革工作。根据统筹规划、分步实施、试点先行、动态调整的原则，选择部分地区和学校开展重大改革试点。</w:t>
      </w:r>
    </w:p>
    <w:p w:rsidR="0082158C" w:rsidRDefault="0082158C" w:rsidP="0082158C">
      <w:pPr>
        <w:pStyle w:val="a3"/>
      </w:pPr>
      <w: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82158C" w:rsidRDefault="0082158C" w:rsidP="0082158C">
      <w:pPr>
        <w:pStyle w:val="a3"/>
      </w:pPr>
      <w: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82158C" w:rsidRDefault="0082158C" w:rsidP="0082158C">
      <w:pPr>
        <w:pStyle w:val="a3"/>
      </w:pPr>
      <w: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82158C" w:rsidRDefault="0082158C" w:rsidP="0082158C">
      <w:pPr>
        <w:pStyle w:val="a3"/>
      </w:pPr>
      <w:r>
        <w:t>    终身教育体制机制建设试点。建立区域内普通教育、职业教育、继续教育之间的沟通机制；建立终身学习网络和服务平台；统筹开发社会教育资源，积极发展社区教育；建立学习成果认证体系，建立“学分银行”制度等。</w:t>
      </w:r>
    </w:p>
    <w:p w:rsidR="0082158C" w:rsidRDefault="0082158C" w:rsidP="0082158C">
      <w:pPr>
        <w:pStyle w:val="a3"/>
      </w:pPr>
      <w:r>
        <w:lastRenderedPageBreak/>
        <w:t>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82158C" w:rsidRDefault="0082158C" w:rsidP="0082158C">
      <w:pPr>
        <w:pStyle w:val="a3"/>
      </w:pPr>
      <w:r>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82158C" w:rsidRDefault="0082158C" w:rsidP="0082158C">
      <w:pPr>
        <w:pStyle w:val="a3"/>
      </w:pPr>
      <w: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82158C" w:rsidRDefault="0082158C" w:rsidP="0082158C">
      <w:pPr>
        <w:pStyle w:val="a3"/>
      </w:pPr>
      <w: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82158C" w:rsidRDefault="0082158C" w:rsidP="0082158C">
      <w:pPr>
        <w:pStyle w:val="a3"/>
      </w:pPr>
      <w: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82158C" w:rsidRDefault="0082158C" w:rsidP="0082158C">
      <w:pPr>
        <w:pStyle w:val="a3"/>
      </w:pPr>
      <w: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82158C" w:rsidRDefault="0082158C" w:rsidP="0082158C">
      <w:pPr>
        <w:pStyle w:val="a3"/>
      </w:pPr>
      <w:r>
        <w:t>   </w:t>
      </w:r>
      <w:r>
        <w:rPr>
          <w:rStyle w:val="a4"/>
        </w:rPr>
        <w:t> 第二十二章　加强组织领导</w:t>
      </w:r>
    </w:p>
    <w:p w:rsidR="0082158C" w:rsidRDefault="0082158C" w:rsidP="0082158C">
      <w:pPr>
        <w:pStyle w:val="a3"/>
      </w:pPr>
      <w:r>
        <w:t>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82158C" w:rsidRDefault="0082158C" w:rsidP="0082158C">
      <w:pPr>
        <w:pStyle w:val="a3"/>
      </w:pPr>
      <w: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82158C" w:rsidRDefault="0082158C" w:rsidP="0082158C">
      <w:pPr>
        <w:pStyle w:val="a3"/>
      </w:pPr>
      <w:r>
        <w:lastRenderedPageBreak/>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82158C" w:rsidRDefault="0082158C" w:rsidP="0082158C">
      <w:pPr>
        <w:pStyle w:val="a3"/>
      </w:pPr>
      <w: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82158C" w:rsidRDefault="0082158C" w:rsidP="0082158C">
      <w:pPr>
        <w:pStyle w:val="a3"/>
      </w:pPr>
      <w:r>
        <w:t>    加强学校领导班子和领导干部队伍建设，不断提高思想政治素质和办学治校能力。坚持德才兼备、以德为先用人标准，选拔任用学校领导干部。加大学校领导干部培养培训和交流任职力度。</w:t>
      </w:r>
    </w:p>
    <w:p w:rsidR="0082158C" w:rsidRDefault="0082158C" w:rsidP="0082158C">
      <w:pPr>
        <w:pStyle w:val="a3"/>
      </w:pPr>
      <w:r>
        <w:t>    着力扩大党组织的覆盖面，推进工作创新，增强生机活力。充分发挥学校基层党组织战斗堡垒作用和党员先锋模范作用。加强在优秀青年教师、优秀学生中发展党员工作。重视学校共青团、少先队工作。</w:t>
      </w:r>
    </w:p>
    <w:p w:rsidR="0082158C" w:rsidRDefault="0082158C" w:rsidP="0082158C">
      <w:pPr>
        <w:pStyle w:val="a3"/>
      </w:pPr>
      <w:r>
        <w:t>    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82158C" w:rsidRDefault="0082158C" w:rsidP="0082158C">
      <w:pPr>
        <w:pStyle w:val="a3"/>
      </w:pPr>
      <w:r>
        <w:t>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rsidR="0082158C" w:rsidRDefault="0082158C" w:rsidP="0082158C">
      <w:pPr>
        <w:pStyle w:val="a3"/>
      </w:pPr>
      <w:r>
        <w:t>  </w:t>
      </w:r>
      <w:r>
        <w:rPr>
          <w:rStyle w:val="a4"/>
          <w:color w:val="0000FF"/>
        </w:rPr>
        <w:t>  实　施</w:t>
      </w:r>
    </w:p>
    <w:p w:rsidR="0082158C" w:rsidRDefault="0082158C" w:rsidP="0082158C">
      <w:pPr>
        <w:pStyle w:val="a3"/>
      </w:pPr>
      <w:r>
        <w:t>    《教育规划纲要》是21世纪我国第一个中长期教育规划纲要，涉及面广、时间跨度大、任务重、要求高，必须周密部署、精心组织、认真实施，确保各项任务落到实处。</w:t>
      </w:r>
    </w:p>
    <w:p w:rsidR="0082158C" w:rsidRDefault="0082158C" w:rsidP="0082158C">
      <w:pPr>
        <w:pStyle w:val="a3"/>
      </w:pPr>
      <w:r>
        <w:t>    明确目标任务，落实责任分工。贯彻实施《教育规划纲要》，是各级党委和政府的重要职责。各地区各部门要在中央统一领导下，按照《教育规划纲要》的部署和要求，对目标任务进行分解，明确责任分工。国务院教育行政部门负责</w:t>
      </w:r>
      <w:r>
        <w:lastRenderedPageBreak/>
        <w:t>《教育规划纲要》的组织协调与实施，各有关部门积极配合，密切协作，共同抓好贯彻落实。</w:t>
      </w:r>
    </w:p>
    <w:p w:rsidR="0082158C" w:rsidRDefault="0082158C" w:rsidP="0082158C">
      <w:pPr>
        <w:pStyle w:val="a3"/>
      </w:pPr>
      <w: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82158C" w:rsidRDefault="0082158C" w:rsidP="0082158C">
      <w:pPr>
        <w:pStyle w:val="a3"/>
      </w:pPr>
      <w: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82158C" w:rsidRDefault="0082158C" w:rsidP="0082158C">
      <w:pPr>
        <w:pStyle w:val="a3"/>
      </w:pPr>
      <w: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p w:rsidR="001C02B7" w:rsidRDefault="001C02B7"/>
    <w:sectPr w:rsidR="001C02B7" w:rsidSect="00A44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58C"/>
    <w:rsid w:val="001C02B7"/>
    <w:rsid w:val="003B771F"/>
    <w:rsid w:val="0082158C"/>
    <w:rsid w:val="00A44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5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158C"/>
    <w:rPr>
      <w:b/>
      <w:bCs/>
    </w:rPr>
  </w:style>
  <w:style w:type="paragraph" w:styleId="a5">
    <w:name w:val="Balloon Text"/>
    <w:basedOn w:val="a"/>
    <w:link w:val="Char"/>
    <w:uiPriority w:val="99"/>
    <w:semiHidden/>
    <w:unhideWhenUsed/>
    <w:rsid w:val="0082158C"/>
    <w:rPr>
      <w:sz w:val="18"/>
      <w:szCs w:val="18"/>
    </w:rPr>
  </w:style>
  <w:style w:type="character" w:customStyle="1" w:styleId="Char">
    <w:name w:val="批注框文本 Char"/>
    <w:basedOn w:val="a0"/>
    <w:link w:val="a5"/>
    <w:uiPriority w:val="99"/>
    <w:semiHidden/>
    <w:rsid w:val="008215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5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158C"/>
    <w:rPr>
      <w:b/>
      <w:bCs/>
    </w:rPr>
  </w:style>
  <w:style w:type="paragraph" w:styleId="a5">
    <w:name w:val="Balloon Text"/>
    <w:basedOn w:val="a"/>
    <w:link w:val="Char"/>
    <w:uiPriority w:val="99"/>
    <w:semiHidden/>
    <w:unhideWhenUsed/>
    <w:rsid w:val="0082158C"/>
    <w:rPr>
      <w:sz w:val="18"/>
      <w:szCs w:val="18"/>
    </w:rPr>
  </w:style>
  <w:style w:type="character" w:customStyle="1" w:styleId="Char">
    <w:name w:val="批注框文本 Char"/>
    <w:basedOn w:val="a0"/>
    <w:link w:val="a5"/>
    <w:uiPriority w:val="99"/>
    <w:semiHidden/>
    <w:rsid w:val="0082158C"/>
    <w:rPr>
      <w:sz w:val="18"/>
      <w:szCs w:val="18"/>
    </w:rPr>
  </w:style>
</w:styles>
</file>

<file path=word/webSettings.xml><?xml version="1.0" encoding="utf-8"?>
<w:webSettings xmlns:r="http://schemas.openxmlformats.org/officeDocument/2006/relationships" xmlns:w="http://schemas.openxmlformats.org/wordprocessingml/2006/main">
  <w:divs>
    <w:div w:id="14592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4558</Words>
  <Characters>25981</Characters>
  <Application>Microsoft Office Word</Application>
  <DocSecurity>0</DocSecurity>
  <Lines>216</Lines>
  <Paragraphs>60</Paragraphs>
  <ScaleCrop>false</ScaleCrop>
  <Company/>
  <LinksUpToDate>false</LinksUpToDate>
  <CharactersWithSpaces>30479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2017-03-09T07:41:00Z</dcterms:created>
  <dcterms:modified xsi:type="dcterms:W3CDTF">2017-03-09T07:41:00Z</dcterms:modified>
</cp:coreProperties>
</file>